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D5" w:rsidRDefault="0000794D" w:rsidP="0000794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52825" cy="1685925"/>
            <wp:effectExtent l="0" t="0" r="0" b="0"/>
            <wp:docPr id="1" name="Рисунок 1" descr="C:\Users\User\Desktop\сайт\папин сайт\logo_kulibin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апин сайт\logo_kulibin-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27" cy="168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4D" w:rsidRDefault="0000794D" w:rsidP="00D920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Реквизиты компании:</w:t>
      </w:r>
    </w:p>
    <w:p w:rsidR="0000794D" w:rsidRPr="0000794D" w:rsidRDefault="0000794D" w:rsidP="00D9205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«КУЛИБИН»</w:t>
      </w:r>
    </w:p>
    <w:p w:rsidR="0000794D" w:rsidRDefault="0000794D" w:rsidP="00D9205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Юридический адрес:</w:t>
      </w:r>
    </w:p>
    <w:p w:rsidR="0000794D" w:rsidRPr="0000794D" w:rsidRDefault="0000794D" w:rsidP="00D92053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r w:rsidRPr="0000794D">
        <w:rPr>
          <w:rFonts w:ascii="Arial-BoldMTBold" w:hAnsi="Arial-BoldMTBold" w:cs="Arial-BoldMTBold"/>
          <w:bCs/>
          <w:sz w:val="24"/>
          <w:szCs w:val="24"/>
        </w:rPr>
        <w:t xml:space="preserve">188532, Ленинградская </w:t>
      </w:r>
      <w:proofErr w:type="spellStart"/>
      <w:r w:rsidRPr="0000794D">
        <w:rPr>
          <w:rFonts w:ascii="Arial-BoldMTBold" w:hAnsi="Arial-BoldMTBold" w:cs="Arial-BoldMTBold"/>
          <w:bCs/>
          <w:sz w:val="24"/>
          <w:szCs w:val="24"/>
        </w:rPr>
        <w:t>обл</w:t>
      </w:r>
      <w:proofErr w:type="spellEnd"/>
      <w:r w:rsidRPr="0000794D">
        <w:rPr>
          <w:rFonts w:ascii="Arial-BoldMTBold" w:hAnsi="Arial-BoldMTBold" w:cs="Arial-BoldMTBold"/>
          <w:bCs/>
          <w:sz w:val="24"/>
          <w:szCs w:val="24"/>
        </w:rPr>
        <w:t>, Ломоносовский р-н,</w:t>
      </w:r>
    </w:p>
    <w:p w:rsidR="0000794D" w:rsidRPr="0000794D" w:rsidRDefault="0000794D" w:rsidP="00D92053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r w:rsidRPr="0000794D">
        <w:rPr>
          <w:rFonts w:ascii="Arial-BoldMTBold" w:hAnsi="Arial-BoldMTBold" w:cs="Arial-BoldMTBold"/>
          <w:bCs/>
          <w:sz w:val="24"/>
          <w:szCs w:val="24"/>
        </w:rPr>
        <w:t xml:space="preserve">Лебяжье </w:t>
      </w:r>
      <w:proofErr w:type="spellStart"/>
      <w:r w:rsidRPr="0000794D">
        <w:rPr>
          <w:rFonts w:ascii="Arial-BoldMTBold" w:hAnsi="Arial-BoldMTBold" w:cs="Arial-BoldMTBold"/>
          <w:bCs/>
          <w:sz w:val="24"/>
          <w:szCs w:val="24"/>
        </w:rPr>
        <w:t>пгт</w:t>
      </w:r>
      <w:proofErr w:type="spellEnd"/>
      <w:r w:rsidRPr="0000794D">
        <w:rPr>
          <w:rFonts w:ascii="Arial-BoldMTBold" w:hAnsi="Arial-BoldMTBold" w:cs="Arial-BoldMTBold"/>
          <w:bCs/>
          <w:sz w:val="24"/>
          <w:szCs w:val="24"/>
        </w:rPr>
        <w:t xml:space="preserve">, Гагарина </w:t>
      </w:r>
      <w:proofErr w:type="spellStart"/>
      <w:r w:rsidRPr="0000794D">
        <w:rPr>
          <w:rFonts w:ascii="Arial-BoldMTBold" w:hAnsi="Arial-BoldMTBold" w:cs="Arial-BoldMTBold"/>
          <w:bCs/>
          <w:sz w:val="24"/>
          <w:szCs w:val="24"/>
        </w:rPr>
        <w:t>ул</w:t>
      </w:r>
      <w:proofErr w:type="spellEnd"/>
      <w:r w:rsidRPr="0000794D">
        <w:rPr>
          <w:rFonts w:ascii="Arial-BoldMTBold" w:hAnsi="Arial-BoldMTBold" w:cs="Arial-BoldMTBold"/>
          <w:bCs/>
          <w:sz w:val="24"/>
          <w:szCs w:val="24"/>
        </w:rPr>
        <w:t>, дом № 25</w:t>
      </w:r>
    </w:p>
    <w:p w:rsidR="0000794D" w:rsidRPr="0000794D" w:rsidRDefault="0000794D" w:rsidP="00D92053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ИНН: </w:t>
      </w:r>
      <w:r w:rsidRPr="0000794D">
        <w:rPr>
          <w:rFonts w:ascii="Arial-BoldMTBold" w:hAnsi="Arial-BoldMTBold" w:cs="Arial-BoldMTBold"/>
          <w:bCs/>
          <w:sz w:val="24"/>
          <w:szCs w:val="24"/>
        </w:rPr>
        <w:t>4725003863</w:t>
      </w:r>
    </w:p>
    <w:p w:rsidR="0000794D" w:rsidRPr="0000794D" w:rsidRDefault="0000794D" w:rsidP="00D92053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r w:rsidRPr="0000794D">
        <w:rPr>
          <w:rFonts w:ascii="ArialMT" w:hAnsi="ArialMT" w:cs="ArialMT"/>
          <w:sz w:val="24"/>
          <w:szCs w:val="24"/>
        </w:rPr>
        <w:t xml:space="preserve">КПП: </w:t>
      </w:r>
      <w:r w:rsidRPr="0000794D">
        <w:rPr>
          <w:rFonts w:ascii="Arial-BoldMTBold" w:hAnsi="Arial-BoldMTBold" w:cs="Arial-BoldMTBold"/>
          <w:bCs/>
          <w:sz w:val="24"/>
          <w:szCs w:val="24"/>
        </w:rPr>
        <w:t>472501001</w:t>
      </w:r>
      <w:bookmarkStart w:id="0" w:name="_GoBack"/>
      <w:bookmarkEnd w:id="0"/>
    </w:p>
    <w:p w:rsidR="0000794D" w:rsidRPr="0000794D" w:rsidRDefault="0000794D" w:rsidP="00D92053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r w:rsidRPr="0000794D">
        <w:rPr>
          <w:rFonts w:ascii="ArialMT" w:hAnsi="ArialMT" w:cs="ArialMT"/>
          <w:sz w:val="24"/>
          <w:szCs w:val="24"/>
        </w:rPr>
        <w:t xml:space="preserve">ОГРН: </w:t>
      </w:r>
      <w:r w:rsidRPr="0000794D">
        <w:rPr>
          <w:rFonts w:ascii="Arial-BoldMTBold" w:hAnsi="Arial-BoldMTBold" w:cs="Arial-BoldMTBold"/>
          <w:bCs/>
          <w:sz w:val="24"/>
          <w:szCs w:val="24"/>
        </w:rPr>
        <w:t>1174704014517</w:t>
      </w:r>
    </w:p>
    <w:p w:rsidR="0000794D" w:rsidRPr="0000794D" w:rsidRDefault="0000794D" w:rsidP="00D92053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r w:rsidRPr="0000794D">
        <w:rPr>
          <w:rFonts w:ascii="ArialMT" w:hAnsi="ArialMT" w:cs="ArialMT"/>
          <w:sz w:val="24"/>
          <w:szCs w:val="24"/>
        </w:rPr>
        <w:t xml:space="preserve">ОКПО: </w:t>
      </w:r>
      <w:r w:rsidRPr="0000794D">
        <w:rPr>
          <w:rFonts w:ascii="Arial-BoldMTBold" w:hAnsi="Arial-BoldMTBold" w:cs="Arial-BoldMTBold"/>
          <w:bCs/>
          <w:sz w:val="24"/>
          <w:szCs w:val="24"/>
        </w:rPr>
        <w:t>20077996</w:t>
      </w:r>
    </w:p>
    <w:p w:rsidR="0000794D" w:rsidRPr="0000794D" w:rsidRDefault="0000794D" w:rsidP="00D92053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r w:rsidRPr="0000794D">
        <w:rPr>
          <w:rFonts w:ascii="ArialMT" w:hAnsi="ArialMT" w:cs="ArialMT"/>
          <w:sz w:val="24"/>
          <w:szCs w:val="24"/>
        </w:rPr>
        <w:t xml:space="preserve">Расчетный счет: </w:t>
      </w:r>
      <w:r w:rsidRPr="0000794D">
        <w:rPr>
          <w:rFonts w:ascii="Arial-BoldMTBold" w:hAnsi="Arial-BoldMTBold" w:cs="Arial-BoldMTBold"/>
          <w:bCs/>
          <w:sz w:val="24"/>
          <w:szCs w:val="24"/>
        </w:rPr>
        <w:t>40702810410050041080</w:t>
      </w:r>
    </w:p>
    <w:p w:rsidR="0000794D" w:rsidRDefault="0000794D" w:rsidP="00D92053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r w:rsidRPr="0000794D">
        <w:rPr>
          <w:rFonts w:ascii="ArialMT" w:hAnsi="ArialMT" w:cs="ArialMT"/>
          <w:sz w:val="24"/>
          <w:szCs w:val="24"/>
        </w:rPr>
        <w:t xml:space="preserve">Банк: </w:t>
      </w:r>
      <w:r w:rsidRPr="0000794D">
        <w:rPr>
          <w:rFonts w:ascii="Arial-BoldMTBold" w:hAnsi="Arial-BoldMTBold" w:cs="Arial-BoldMTBold"/>
          <w:bCs/>
          <w:sz w:val="24"/>
          <w:szCs w:val="24"/>
        </w:rPr>
        <w:t>Ф ТОЧКА БАНК КИВИ БАНК (АО)</w:t>
      </w:r>
    </w:p>
    <w:p w:rsidR="0000794D" w:rsidRPr="0000794D" w:rsidRDefault="0000794D" w:rsidP="00D92053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r w:rsidRPr="0000794D">
        <w:rPr>
          <w:rFonts w:ascii="ArialMT" w:hAnsi="ArialMT" w:cs="ArialMT"/>
          <w:sz w:val="24"/>
          <w:szCs w:val="24"/>
        </w:rPr>
        <w:t xml:space="preserve">Корр. счет: </w:t>
      </w:r>
      <w:r w:rsidRPr="0000794D">
        <w:rPr>
          <w:rFonts w:ascii="Arial-BoldMTBold" w:hAnsi="Arial-BoldMTBold" w:cs="Arial-BoldMTBold"/>
          <w:bCs/>
          <w:sz w:val="24"/>
          <w:szCs w:val="24"/>
        </w:rPr>
        <w:t>30101810445250000797</w:t>
      </w:r>
    </w:p>
    <w:p w:rsidR="0000794D" w:rsidRPr="0000794D" w:rsidRDefault="0000794D" w:rsidP="00D92053">
      <w:pPr>
        <w:autoSpaceDE w:val="0"/>
        <w:autoSpaceDN w:val="0"/>
        <w:adjustRightInd w:val="0"/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r w:rsidRPr="0000794D">
        <w:rPr>
          <w:rFonts w:ascii="ArialMT" w:hAnsi="ArialMT" w:cs="ArialMT"/>
          <w:sz w:val="24"/>
          <w:szCs w:val="24"/>
        </w:rPr>
        <w:t xml:space="preserve">БИК: </w:t>
      </w:r>
      <w:r w:rsidRPr="0000794D">
        <w:rPr>
          <w:rFonts w:ascii="Arial-BoldMTBold" w:hAnsi="Arial-BoldMTBold" w:cs="Arial-BoldMTBold"/>
          <w:bCs/>
          <w:sz w:val="24"/>
          <w:szCs w:val="24"/>
        </w:rPr>
        <w:t>044525797</w:t>
      </w:r>
    </w:p>
    <w:p w:rsidR="00D92053" w:rsidRDefault="0000794D" w:rsidP="00D92053">
      <w:pPr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00794D">
        <w:rPr>
          <w:rFonts w:ascii="ArialMT" w:hAnsi="ArialMT" w:cs="ArialMT"/>
          <w:sz w:val="24"/>
          <w:szCs w:val="24"/>
        </w:rPr>
        <w:t>Генеральный директор:</w:t>
      </w:r>
    </w:p>
    <w:p w:rsidR="00D92053" w:rsidRDefault="0000794D" w:rsidP="00D92053">
      <w:pPr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proofErr w:type="spellStart"/>
      <w:r w:rsidRPr="0000794D">
        <w:rPr>
          <w:rFonts w:ascii="Arial-BoldMTBold" w:hAnsi="Arial-BoldMTBold" w:cs="Arial-BoldMTBold"/>
          <w:bCs/>
          <w:sz w:val="24"/>
          <w:szCs w:val="24"/>
        </w:rPr>
        <w:t>Оамер</w:t>
      </w:r>
      <w:proofErr w:type="spellEnd"/>
      <w:r w:rsidRPr="0000794D">
        <w:rPr>
          <w:rFonts w:ascii="Arial-BoldMTBold" w:hAnsi="Arial-BoldMTBold" w:cs="Arial-BoldMTBold"/>
          <w:bCs/>
          <w:sz w:val="24"/>
          <w:szCs w:val="24"/>
        </w:rPr>
        <w:t xml:space="preserve"> Эдуард Альфредович</w:t>
      </w:r>
    </w:p>
    <w:p w:rsidR="00D92053" w:rsidRDefault="00D92053" w:rsidP="00D92053">
      <w:pPr>
        <w:spacing w:after="0" w:line="240" w:lineRule="auto"/>
        <w:jc w:val="both"/>
        <w:rPr>
          <w:rFonts w:ascii="Arial-BoldMTBold" w:hAnsi="Arial-BoldMTBold" w:cs="Arial-BoldMTBold"/>
          <w:bCs/>
          <w:sz w:val="24"/>
          <w:szCs w:val="24"/>
        </w:rPr>
      </w:pPr>
      <w:r>
        <w:rPr>
          <w:rFonts w:ascii="Arial-BoldMTBold" w:hAnsi="Arial-BoldMTBold" w:cs="Arial-BoldMTBold"/>
          <w:bCs/>
          <w:sz w:val="24"/>
          <w:szCs w:val="24"/>
        </w:rPr>
        <w:t>Тел: +7 (931) 265-71-92/ +7 (965) 015-49-21</w:t>
      </w:r>
    </w:p>
    <w:p w:rsidR="00D92053" w:rsidRPr="00D92053" w:rsidRDefault="00D92053" w:rsidP="00D92053">
      <w:pPr>
        <w:spacing w:after="0" w:line="240" w:lineRule="auto"/>
        <w:jc w:val="both"/>
        <w:rPr>
          <w:rFonts w:cs="Arial-BoldMTBold"/>
          <w:bCs/>
          <w:sz w:val="28"/>
          <w:szCs w:val="28"/>
        </w:rPr>
      </w:pPr>
      <w:r>
        <w:rPr>
          <w:rFonts w:ascii="Arial-BoldMTBold" w:hAnsi="Arial-BoldMTBold" w:cs="Arial-BoldMTBold"/>
          <w:bCs/>
          <w:sz w:val="24"/>
          <w:szCs w:val="24"/>
        </w:rPr>
        <w:t xml:space="preserve">Электронная почта: </w:t>
      </w:r>
      <w:proofErr w:type="spellStart"/>
      <w:r>
        <w:rPr>
          <w:rFonts w:cs="Arial-BoldMTBold"/>
          <w:bCs/>
          <w:sz w:val="28"/>
          <w:szCs w:val="28"/>
          <w:lang w:val="en-US"/>
        </w:rPr>
        <w:t>eduard</w:t>
      </w:r>
      <w:proofErr w:type="spellEnd"/>
      <w:r w:rsidRPr="00D92053">
        <w:rPr>
          <w:rFonts w:cs="Arial-BoldMTBold"/>
          <w:bCs/>
          <w:sz w:val="28"/>
          <w:szCs w:val="28"/>
        </w:rPr>
        <w:t>231@</w:t>
      </w:r>
      <w:proofErr w:type="spellStart"/>
      <w:r>
        <w:rPr>
          <w:rFonts w:cs="Arial-BoldMTBold"/>
          <w:bCs/>
          <w:sz w:val="28"/>
          <w:szCs w:val="28"/>
          <w:lang w:val="en-US"/>
        </w:rPr>
        <w:t>gmail</w:t>
      </w:r>
      <w:proofErr w:type="spellEnd"/>
      <w:r w:rsidRPr="00D92053">
        <w:rPr>
          <w:rFonts w:cs="Arial-BoldMTBold"/>
          <w:bCs/>
          <w:sz w:val="28"/>
          <w:szCs w:val="28"/>
        </w:rPr>
        <w:t>.</w:t>
      </w:r>
      <w:r>
        <w:rPr>
          <w:rFonts w:cs="Arial-BoldMTBold"/>
          <w:bCs/>
          <w:sz w:val="28"/>
          <w:szCs w:val="28"/>
          <w:lang w:val="en-US"/>
        </w:rPr>
        <w:t>com</w:t>
      </w:r>
    </w:p>
    <w:p w:rsidR="0000794D" w:rsidRPr="0000794D" w:rsidRDefault="0000794D" w:rsidP="00D92053">
      <w:pPr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Bold" w:hAnsi="Arial-BoldMTBold" w:cs="Arial-BoldMTBold"/>
          <w:bCs/>
          <w:sz w:val="24"/>
          <w:szCs w:val="24"/>
        </w:rPr>
        <w:t xml:space="preserve">                                                               </w:t>
      </w:r>
    </w:p>
    <w:sectPr w:rsidR="0000794D" w:rsidRPr="0000794D" w:rsidSect="0000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4D"/>
    <w:rsid w:val="0000794D"/>
    <w:rsid w:val="00061BD9"/>
    <w:rsid w:val="00063C98"/>
    <w:rsid w:val="000662E2"/>
    <w:rsid w:val="00113296"/>
    <w:rsid w:val="00123E0A"/>
    <w:rsid w:val="00163830"/>
    <w:rsid w:val="00163C84"/>
    <w:rsid w:val="00224B20"/>
    <w:rsid w:val="002426F6"/>
    <w:rsid w:val="00264435"/>
    <w:rsid w:val="00276F17"/>
    <w:rsid w:val="00303849"/>
    <w:rsid w:val="003542F6"/>
    <w:rsid w:val="004026B9"/>
    <w:rsid w:val="00421AFE"/>
    <w:rsid w:val="004757C1"/>
    <w:rsid w:val="004904E5"/>
    <w:rsid w:val="00490AE2"/>
    <w:rsid w:val="004C21D5"/>
    <w:rsid w:val="004E2B44"/>
    <w:rsid w:val="005522E9"/>
    <w:rsid w:val="006644F4"/>
    <w:rsid w:val="006F0DA9"/>
    <w:rsid w:val="0074683C"/>
    <w:rsid w:val="007A3BA5"/>
    <w:rsid w:val="00833EFB"/>
    <w:rsid w:val="00893A61"/>
    <w:rsid w:val="00906A79"/>
    <w:rsid w:val="0095685B"/>
    <w:rsid w:val="00A42822"/>
    <w:rsid w:val="00A47ACE"/>
    <w:rsid w:val="00AC08FC"/>
    <w:rsid w:val="00B00308"/>
    <w:rsid w:val="00B32A19"/>
    <w:rsid w:val="00C51FBB"/>
    <w:rsid w:val="00C80322"/>
    <w:rsid w:val="00CC4941"/>
    <w:rsid w:val="00CC4FE6"/>
    <w:rsid w:val="00CD68FD"/>
    <w:rsid w:val="00D116D0"/>
    <w:rsid w:val="00D92053"/>
    <w:rsid w:val="00DB2F55"/>
    <w:rsid w:val="00DF7FE1"/>
    <w:rsid w:val="00E10C5F"/>
    <w:rsid w:val="00F04535"/>
    <w:rsid w:val="00F238C5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2019-04-23T20:47:00Z</dcterms:created>
  <dcterms:modified xsi:type="dcterms:W3CDTF">2019-04-23T21:04:00Z</dcterms:modified>
</cp:coreProperties>
</file>