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57" w:rsidRDefault="00953A57" w:rsidP="00953A57">
      <w:pPr>
        <w:spacing w:before="3600"/>
        <w:jc w:val="center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 wp14:anchorId="4D6AC2B1" wp14:editId="13BBD62C">
            <wp:extent cx="3857625" cy="1743019"/>
            <wp:effectExtent l="0" t="0" r="0" b="0"/>
            <wp:docPr id="10" name="Рисунок 10" descr="C:\Users\User\Desktop\сайт\лого Кулибин\logo_kulibin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лого Кулибин\logo_kulibin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4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4B" w:rsidRPr="00953A57" w:rsidRDefault="009846F0" w:rsidP="00953A57">
      <w:pPr>
        <w:spacing w:before="360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53A57">
        <w:rPr>
          <w:rFonts w:ascii="Times New Roman" w:hAnsi="Times New Roman" w:cs="Times New Roman"/>
          <w:b/>
          <w:sz w:val="44"/>
          <w:szCs w:val="44"/>
        </w:rPr>
        <w:t>П</w:t>
      </w:r>
      <w:r w:rsidR="007A66FD" w:rsidRPr="00953A57">
        <w:rPr>
          <w:rFonts w:ascii="Times New Roman" w:hAnsi="Times New Roman" w:cs="Times New Roman"/>
          <w:b/>
          <w:sz w:val="44"/>
          <w:szCs w:val="44"/>
        </w:rPr>
        <w:t>окрасочные</w:t>
      </w:r>
      <w:r w:rsidR="004A3FC8" w:rsidRPr="00953A57">
        <w:rPr>
          <w:rFonts w:ascii="Times New Roman" w:hAnsi="Times New Roman" w:cs="Times New Roman"/>
          <w:b/>
          <w:sz w:val="44"/>
          <w:szCs w:val="44"/>
        </w:rPr>
        <w:t xml:space="preserve"> камер</w:t>
      </w:r>
      <w:r w:rsidR="0011504B" w:rsidRPr="00953A57">
        <w:rPr>
          <w:rFonts w:ascii="Times New Roman" w:hAnsi="Times New Roman" w:cs="Times New Roman"/>
          <w:b/>
          <w:sz w:val="44"/>
          <w:szCs w:val="44"/>
        </w:rPr>
        <w:t>ы</w:t>
      </w:r>
      <w:r w:rsidR="006A4A9A" w:rsidRPr="00953A57">
        <w:rPr>
          <w:rFonts w:ascii="Times New Roman" w:hAnsi="Times New Roman" w:cs="Times New Roman"/>
          <w:b/>
          <w:sz w:val="44"/>
          <w:szCs w:val="44"/>
        </w:rPr>
        <w:t xml:space="preserve"> с водяной завесой</w:t>
      </w:r>
      <w:r w:rsidR="00F6470B" w:rsidRPr="00953A57">
        <w:rPr>
          <w:rFonts w:ascii="Times New Roman" w:hAnsi="Times New Roman" w:cs="Times New Roman"/>
          <w:b/>
          <w:sz w:val="44"/>
          <w:szCs w:val="44"/>
        </w:rPr>
        <w:t xml:space="preserve"> модели</w:t>
      </w:r>
      <w:r w:rsidR="0011504B" w:rsidRPr="00953A57">
        <w:rPr>
          <w:rFonts w:ascii="Times New Roman" w:hAnsi="Times New Roman" w:cs="Times New Roman"/>
          <w:b/>
          <w:sz w:val="44"/>
          <w:szCs w:val="44"/>
        </w:rPr>
        <w:t xml:space="preserve"> ОКВ.</w:t>
      </w:r>
    </w:p>
    <w:p w:rsidR="009846F0" w:rsidRPr="00953A57" w:rsidRDefault="0011504B" w:rsidP="00953A57">
      <w:pPr>
        <w:spacing w:before="100" w:beforeAutospacing="1"/>
        <w:jc w:val="center"/>
        <w:rPr>
          <w:rFonts w:ascii="Times New Roman" w:hAnsi="Times New Roman" w:cs="Times New Roman"/>
          <w:sz w:val="48"/>
          <w:szCs w:val="48"/>
        </w:rPr>
      </w:pPr>
      <w:r w:rsidRPr="00953A57">
        <w:rPr>
          <w:rFonts w:ascii="Times New Roman" w:hAnsi="Times New Roman" w:cs="Times New Roman"/>
          <w:sz w:val="52"/>
          <w:szCs w:val="52"/>
          <w:u w:val="single"/>
        </w:rPr>
        <w:t>Каталог</w:t>
      </w:r>
      <w:r w:rsidR="00953A57" w:rsidRPr="00953A57">
        <w:rPr>
          <w:rFonts w:ascii="Times New Roman" w:hAnsi="Times New Roman" w:cs="Times New Roman"/>
          <w:sz w:val="52"/>
          <w:szCs w:val="52"/>
          <w:u w:val="single"/>
        </w:rPr>
        <w:t>.</w:t>
      </w:r>
    </w:p>
    <w:p w:rsidR="008D2D12" w:rsidRPr="00DE35EE" w:rsidRDefault="008D2D12" w:rsidP="008D2D12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8D2D12" w:rsidRPr="00DE35EE" w:rsidRDefault="008D2D12" w:rsidP="008D2D12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953A57" w:rsidRPr="00953A57" w:rsidRDefault="008D2D12" w:rsidP="00953A5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953A57">
        <w:rPr>
          <w:rFonts w:ascii="Times New Roman" w:hAnsi="Times New Roman" w:cs="Times New Roman"/>
          <w:sz w:val="40"/>
          <w:szCs w:val="40"/>
        </w:rPr>
        <w:t>Санкт-Петербург</w:t>
      </w:r>
    </w:p>
    <w:p w:rsidR="00782296" w:rsidRPr="00953A57" w:rsidRDefault="00CC1D77" w:rsidP="006A4A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53A57">
        <w:rPr>
          <w:rFonts w:ascii="Times New Roman" w:hAnsi="Times New Roman" w:cs="Times New Roman"/>
          <w:sz w:val="32"/>
          <w:szCs w:val="32"/>
        </w:rPr>
        <w:t>2019</w:t>
      </w:r>
    </w:p>
    <w:p w:rsidR="00B107E3" w:rsidRDefault="00B107E3" w:rsidP="006A4A9A">
      <w:pPr>
        <w:spacing w:after="0"/>
        <w:rPr>
          <w:rFonts w:ascii="Franklin Gothic Medium" w:hAnsi="Franklin Gothic Medium"/>
          <w:b/>
          <w:i/>
          <w:sz w:val="32"/>
          <w:szCs w:val="32"/>
          <w:u w:val="thick"/>
        </w:rPr>
        <w:sectPr w:rsidR="00B107E3" w:rsidSect="00B6783C">
          <w:footerReference w:type="default" r:id="rId10"/>
          <w:pgSz w:w="11906" w:h="16838" w:code="9"/>
          <w:pgMar w:top="567" w:right="567" w:bottom="567" w:left="567" w:header="567" w:footer="709" w:gutter="567"/>
          <w:pgBorders w:offsetFrom="page">
            <w:top w:val="single" w:sz="12" w:space="10" w:color="auto"/>
            <w:left w:val="single" w:sz="12" w:space="30" w:color="auto"/>
            <w:bottom w:val="single" w:sz="12" w:space="10" w:color="auto"/>
            <w:right w:val="single" w:sz="12" w:space="10" w:color="auto"/>
          </w:pgBorders>
          <w:cols w:space="708"/>
          <w:docGrid w:linePitch="360"/>
        </w:sectPr>
      </w:pPr>
    </w:p>
    <w:p w:rsidR="006A4A9A" w:rsidRPr="00953A57" w:rsidRDefault="00953A57" w:rsidP="006A4A9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54A83067" wp14:editId="5355D4AE">
            <wp:simplePos x="0" y="0"/>
            <wp:positionH relativeFrom="column">
              <wp:posOffset>-294005</wp:posOffset>
            </wp:positionH>
            <wp:positionV relativeFrom="paragraph">
              <wp:posOffset>-278765</wp:posOffset>
            </wp:positionV>
            <wp:extent cx="7038975" cy="10410825"/>
            <wp:effectExtent l="0" t="0" r="9525" b="9525"/>
            <wp:wrapSquare wrapText="bothSides"/>
            <wp:docPr id="9" name="Рисунок 9" descr="E:\Документы\Эдик\В работе\Каталог ОКВ\Каталог\Сертификат ОКВ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Эдик\В работе\Каталог ОКВ\Каталог\Сертификат ОКВ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4A9B" w:rsidRPr="00C82099" w:rsidRDefault="00304B82" w:rsidP="00C82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099">
        <w:rPr>
          <w:rFonts w:ascii="Times New Roman" w:hAnsi="Times New Roman" w:cs="Times New Roman"/>
          <w:b/>
          <w:sz w:val="28"/>
          <w:szCs w:val="28"/>
        </w:rPr>
        <w:lastRenderedPageBreak/>
        <w:t>Назначение и область применения оборудования.</w:t>
      </w:r>
    </w:p>
    <w:p w:rsidR="00EE4A9B" w:rsidRPr="00953A57" w:rsidRDefault="00304B82" w:rsidP="00304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A57">
        <w:rPr>
          <w:rFonts w:ascii="Times New Roman" w:hAnsi="Times New Roman" w:cs="Times New Roman"/>
          <w:sz w:val="24"/>
          <w:szCs w:val="24"/>
        </w:rPr>
        <w:t xml:space="preserve">Окрасочная кабина разработана на основе лучших технологических решений и разработок производителей окрасочного оборудования. </w:t>
      </w:r>
    </w:p>
    <w:p w:rsidR="00EE4A9B" w:rsidRPr="00953A57" w:rsidRDefault="00304B82" w:rsidP="0030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Конструкция и материалы изготовления кабины позволяют удовлетворять потребности при большом объёме производства.</w:t>
      </w:r>
    </w:p>
    <w:p w:rsidR="00EE4A9B" w:rsidRPr="00953A57" w:rsidRDefault="00304B82" w:rsidP="0030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Четырёх ступенчатая фильтрация позволяет добиться показателя очистки воздуха 99%.</w:t>
      </w:r>
      <w:r w:rsidR="00EE4A9B" w:rsidRPr="00953A57">
        <w:rPr>
          <w:rFonts w:ascii="Times New Roman" w:hAnsi="Times New Roman" w:cs="Times New Roman"/>
          <w:sz w:val="24"/>
          <w:szCs w:val="24"/>
        </w:rPr>
        <w:t xml:space="preserve"> </w:t>
      </w:r>
      <w:r w:rsidRPr="00953A57">
        <w:rPr>
          <w:rFonts w:ascii="Times New Roman" w:hAnsi="Times New Roman" w:cs="Times New Roman"/>
          <w:sz w:val="24"/>
          <w:szCs w:val="24"/>
        </w:rPr>
        <w:t>Фильтрующими элементами является каскад водяных завес и фильтры тонкой очистки.</w:t>
      </w:r>
    </w:p>
    <w:p w:rsidR="00EE4A9B" w:rsidRPr="00953A57" w:rsidRDefault="00304B82" w:rsidP="0030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 xml:space="preserve">Вентилятор создаёт разряжение, которое обеспечивает забор воздуха из рабочей зоны. Водяная лицевая завеса улавливает и осаждает взвеси окрасочного тумана в ванной. Внутренняя система дождевания осуществляет очистку воздуха от отходов,  улавливая и осаждая их в ванной. Циркуляция воды осуществляется насосом, установленным в кабине. </w:t>
      </w:r>
    </w:p>
    <w:p w:rsidR="00304B82" w:rsidRPr="00953A57" w:rsidRDefault="00304B82" w:rsidP="0030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Глубина рабочей зоны позволяет осуществлять распыление материала, находясь внутри кабины, сузив при этом направление потока воздуха.</w:t>
      </w:r>
    </w:p>
    <w:p w:rsidR="00EE4A9B" w:rsidRPr="00953A57" w:rsidRDefault="00304B82" w:rsidP="0030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Воздух в рабочей зоне перемещается равномерно, что позволяет получить высокое качество покрытия.</w:t>
      </w:r>
    </w:p>
    <w:p w:rsidR="00EE4A9B" w:rsidRPr="00953A57" w:rsidRDefault="00304B82" w:rsidP="0030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Прогрессивная модульная конструкция наших камер, позволяет создавать окрасочные камеры различных типоразмеров. Возможность использования дополнительных опций, позволяет укомплектовать камеру с учётом требований заказчика.</w:t>
      </w:r>
    </w:p>
    <w:p w:rsidR="00EE4A9B" w:rsidRPr="00953A57" w:rsidRDefault="00304B82" w:rsidP="0030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Оборудование рассчитано на длительный срок службы  и позволяет работать с широким спектром лакокрасочных материалов.</w:t>
      </w:r>
    </w:p>
    <w:p w:rsidR="00304B82" w:rsidRPr="00953A57" w:rsidRDefault="00304B82" w:rsidP="0030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Оптимальные условия труда, надёж</w:t>
      </w:r>
      <w:r w:rsidR="0020682D" w:rsidRPr="00953A57">
        <w:rPr>
          <w:rFonts w:ascii="Times New Roman" w:hAnsi="Times New Roman" w:cs="Times New Roman"/>
          <w:sz w:val="24"/>
          <w:szCs w:val="24"/>
        </w:rPr>
        <w:t>ность при минимальных затратах.</w:t>
      </w:r>
    </w:p>
    <w:p w:rsidR="00304B82" w:rsidRPr="00953A57" w:rsidRDefault="00304B82" w:rsidP="00FB6A1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04B82" w:rsidRPr="00953A57" w:rsidRDefault="00304B82" w:rsidP="00304B82">
      <w:pPr>
        <w:rPr>
          <w:rFonts w:ascii="Times New Roman" w:hAnsi="Times New Roman" w:cs="Times New Roman"/>
          <w:b/>
          <w:sz w:val="28"/>
          <w:szCs w:val="28"/>
          <w:u w:val="thick"/>
        </w:rPr>
        <w:sectPr w:rsidR="00304B82" w:rsidRPr="00953A57" w:rsidSect="00B6783C">
          <w:footerReference w:type="default" r:id="rId12"/>
          <w:type w:val="continuous"/>
          <w:pgSz w:w="11906" w:h="16838" w:code="9"/>
          <w:pgMar w:top="567" w:right="567" w:bottom="567" w:left="567" w:header="709" w:footer="510" w:gutter="567"/>
          <w:pgBorders w:offsetFrom="page">
            <w:top w:val="single" w:sz="12" w:space="10" w:color="auto"/>
            <w:left w:val="single" w:sz="12" w:space="30" w:color="auto"/>
            <w:bottom w:val="single" w:sz="12" w:space="10" w:color="auto"/>
            <w:right w:val="single" w:sz="12" w:space="10" w:color="auto"/>
          </w:pgBorders>
          <w:cols w:space="708"/>
          <w:docGrid w:linePitch="360"/>
        </w:sectPr>
      </w:pPr>
    </w:p>
    <w:p w:rsidR="00304B82" w:rsidRPr="00953A57" w:rsidRDefault="00304B82" w:rsidP="00304B82">
      <w:pPr>
        <w:rPr>
          <w:rFonts w:ascii="Times New Roman" w:hAnsi="Times New Roman" w:cs="Times New Roman"/>
          <w:b/>
          <w:sz w:val="28"/>
          <w:szCs w:val="28"/>
        </w:rPr>
      </w:pPr>
      <w:r w:rsidRPr="00953A57">
        <w:rPr>
          <w:rFonts w:ascii="Times New Roman" w:hAnsi="Times New Roman" w:cs="Times New Roman"/>
          <w:b/>
          <w:sz w:val="28"/>
          <w:szCs w:val="28"/>
        </w:rPr>
        <w:lastRenderedPageBreak/>
        <w:t>Применяется на производствах:</w:t>
      </w:r>
    </w:p>
    <w:p w:rsidR="00304B82" w:rsidRPr="00953A57" w:rsidRDefault="00304B82" w:rsidP="00B2626D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Деревообработки.</w:t>
      </w:r>
    </w:p>
    <w:p w:rsidR="00304B82" w:rsidRPr="00953A57" w:rsidRDefault="00304B82" w:rsidP="00B2626D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Металла.</w:t>
      </w:r>
    </w:p>
    <w:p w:rsidR="00304B82" w:rsidRPr="00953A57" w:rsidRDefault="00304B82" w:rsidP="00B2626D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Кожи.</w:t>
      </w:r>
    </w:p>
    <w:p w:rsidR="00304B82" w:rsidRPr="00953A57" w:rsidRDefault="00304B82" w:rsidP="00B2626D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Тканей.</w:t>
      </w:r>
    </w:p>
    <w:p w:rsidR="00304B82" w:rsidRPr="00953A57" w:rsidRDefault="00304B82" w:rsidP="00B2626D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Пластмассы.</w:t>
      </w:r>
    </w:p>
    <w:p w:rsidR="00304B82" w:rsidRPr="00953A57" w:rsidRDefault="00304B82" w:rsidP="00B2626D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Керамики.</w:t>
      </w:r>
    </w:p>
    <w:p w:rsidR="00304B82" w:rsidRPr="00953A57" w:rsidRDefault="00304B82" w:rsidP="00B2626D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Стекла.</w:t>
      </w:r>
    </w:p>
    <w:p w:rsidR="00304B82" w:rsidRPr="00953A57" w:rsidRDefault="00304B82" w:rsidP="00304B82">
      <w:pPr>
        <w:rPr>
          <w:rFonts w:ascii="Times New Roman" w:hAnsi="Times New Roman" w:cs="Times New Roman"/>
          <w:b/>
          <w:sz w:val="28"/>
          <w:szCs w:val="28"/>
        </w:rPr>
      </w:pPr>
      <w:r w:rsidRPr="00953A57">
        <w:rPr>
          <w:rFonts w:ascii="Times New Roman" w:hAnsi="Times New Roman" w:cs="Times New Roman"/>
          <w:b/>
          <w:sz w:val="28"/>
          <w:szCs w:val="28"/>
        </w:rPr>
        <w:lastRenderedPageBreak/>
        <w:t>Для распыления материалов:</w:t>
      </w:r>
    </w:p>
    <w:p w:rsidR="00304B82" w:rsidRPr="00953A57" w:rsidRDefault="00304B82" w:rsidP="00B2626D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Красок.</w:t>
      </w:r>
    </w:p>
    <w:p w:rsidR="00304B82" w:rsidRPr="00953A57" w:rsidRDefault="00304B82" w:rsidP="00B2626D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Эмали.</w:t>
      </w:r>
    </w:p>
    <w:p w:rsidR="00304B82" w:rsidRPr="00953A57" w:rsidRDefault="00304B82" w:rsidP="00B2626D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Лака.</w:t>
      </w:r>
    </w:p>
    <w:p w:rsidR="00304B82" w:rsidRPr="00953A57" w:rsidRDefault="00304B82" w:rsidP="00B2626D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Суспензий и др.</w:t>
      </w:r>
    </w:p>
    <w:p w:rsidR="00304B82" w:rsidRPr="00953A57" w:rsidRDefault="00304B82" w:rsidP="00B2626D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3A57">
        <w:rPr>
          <w:rFonts w:ascii="Times New Roman" w:hAnsi="Times New Roman" w:cs="Times New Roman"/>
          <w:sz w:val="24"/>
          <w:szCs w:val="24"/>
        </w:rPr>
        <w:t>Морилок (бейцев).</w:t>
      </w:r>
    </w:p>
    <w:p w:rsidR="00304B82" w:rsidRPr="00953A57" w:rsidRDefault="00304B82" w:rsidP="00B2626D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  <w:sectPr w:rsidR="00304B82" w:rsidRPr="00953A57" w:rsidSect="00B6783C">
          <w:type w:val="continuous"/>
          <w:pgSz w:w="11906" w:h="16838" w:code="9"/>
          <w:pgMar w:top="567" w:right="567" w:bottom="567" w:left="567" w:header="709" w:footer="510" w:gutter="567"/>
          <w:pgBorders w:offsetFrom="page">
            <w:top w:val="single" w:sz="12" w:space="10" w:color="auto"/>
            <w:left w:val="single" w:sz="12" w:space="30" w:color="auto"/>
            <w:bottom w:val="single" w:sz="12" w:space="10" w:color="auto"/>
            <w:right w:val="single" w:sz="12" w:space="10" w:color="auto"/>
          </w:pgBorders>
          <w:cols w:num="2" w:space="708"/>
          <w:docGrid w:linePitch="360"/>
        </w:sectPr>
      </w:pPr>
      <w:r w:rsidRPr="00953A57">
        <w:rPr>
          <w:rFonts w:ascii="Times New Roman" w:hAnsi="Times New Roman" w:cs="Times New Roman"/>
          <w:sz w:val="24"/>
          <w:szCs w:val="24"/>
        </w:rPr>
        <w:t>Грунта.</w:t>
      </w:r>
    </w:p>
    <w:p w:rsidR="0057129F" w:rsidRPr="00953A57" w:rsidRDefault="00C82099" w:rsidP="00D24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Преимущества </w:t>
      </w:r>
      <w:r w:rsidR="00F8593B" w:rsidRPr="00953A57">
        <w:rPr>
          <w:rFonts w:ascii="Times New Roman" w:hAnsi="Times New Roman" w:cs="Times New Roman"/>
          <w:b/>
          <w:sz w:val="28"/>
          <w:szCs w:val="28"/>
        </w:rPr>
        <w:t>окрасочных</w:t>
      </w:r>
      <w:r w:rsidR="0057129F" w:rsidRPr="00953A57">
        <w:rPr>
          <w:rFonts w:ascii="Times New Roman" w:hAnsi="Times New Roman" w:cs="Times New Roman"/>
          <w:b/>
          <w:sz w:val="28"/>
          <w:szCs w:val="28"/>
        </w:rPr>
        <w:t xml:space="preserve"> камер с водяной завесой моделей</w:t>
      </w:r>
      <w:r w:rsidR="00F8593B" w:rsidRPr="00953A57">
        <w:rPr>
          <w:rFonts w:ascii="Times New Roman" w:hAnsi="Times New Roman" w:cs="Times New Roman"/>
          <w:b/>
          <w:sz w:val="28"/>
          <w:szCs w:val="28"/>
        </w:rPr>
        <w:t xml:space="preserve"> ОКВ </w:t>
      </w:r>
    </w:p>
    <w:p w:rsidR="00304B82" w:rsidRPr="00953A57" w:rsidRDefault="0057129F" w:rsidP="00571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57">
        <w:rPr>
          <w:rFonts w:ascii="Times New Roman" w:hAnsi="Times New Roman" w:cs="Times New Roman"/>
          <w:b/>
          <w:sz w:val="28"/>
          <w:szCs w:val="28"/>
        </w:rPr>
        <w:t>от ООО «Кулибин»</w:t>
      </w:r>
    </w:p>
    <w:p w:rsidR="005B1455" w:rsidRPr="00953A57" w:rsidRDefault="005B1455" w:rsidP="00B2626D">
      <w:pPr>
        <w:pStyle w:val="a3"/>
        <w:numPr>
          <w:ilvl w:val="0"/>
          <w:numId w:val="20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sz w:val="24"/>
          <w:szCs w:val="24"/>
        </w:rPr>
        <w:t>Возможность изменения размеров с учётом пожеланий заказчика.</w:t>
      </w:r>
    </w:p>
    <w:p w:rsidR="005B1455" w:rsidRPr="00953A57" w:rsidRDefault="005B1455" w:rsidP="00B2626D">
      <w:pPr>
        <w:pStyle w:val="a3"/>
        <w:numPr>
          <w:ilvl w:val="0"/>
          <w:numId w:val="20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sz w:val="24"/>
          <w:szCs w:val="24"/>
        </w:rPr>
        <w:t>Отечественный насос в чугунном корпусе с масляной рубашкой охлаждения, мощностью 1,1 кВт, 380 вольт.</w:t>
      </w:r>
    </w:p>
    <w:p w:rsidR="00F56A83" w:rsidRPr="00953A57" w:rsidRDefault="005B1455" w:rsidP="00B2626D">
      <w:pPr>
        <w:pStyle w:val="a3"/>
        <w:numPr>
          <w:ilvl w:val="0"/>
          <w:numId w:val="20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sz w:val="24"/>
          <w:szCs w:val="24"/>
        </w:rPr>
        <w:t>Вентилятор отечественного исполнения и стандартов. Позволяет легко заменять или ремонтировать.</w:t>
      </w:r>
    </w:p>
    <w:p w:rsidR="005B1455" w:rsidRPr="00953A57" w:rsidRDefault="005B1455" w:rsidP="00B2626D">
      <w:pPr>
        <w:pStyle w:val="a3"/>
        <w:numPr>
          <w:ilvl w:val="0"/>
          <w:numId w:val="20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sz w:val="24"/>
          <w:szCs w:val="24"/>
        </w:rPr>
        <w:t>Тройная водяная фильтрация. Отсутствие форсунок. Форсунки заменены оригинальной системой дождевания, не требующей сложного и трудоёмкого обслуживания.</w:t>
      </w:r>
    </w:p>
    <w:p w:rsidR="00757FA2" w:rsidRPr="00C82099" w:rsidRDefault="005B1455" w:rsidP="00757FA2">
      <w:pPr>
        <w:pStyle w:val="a3"/>
        <w:numPr>
          <w:ilvl w:val="0"/>
          <w:numId w:val="20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sz w:val="24"/>
          <w:szCs w:val="24"/>
        </w:rPr>
        <w:t>Углубление под насос, позволяющее откачивать воду полностью.</w:t>
      </w:r>
    </w:p>
    <w:p w:rsidR="00C82099" w:rsidRPr="00953A57" w:rsidRDefault="00C82099" w:rsidP="00C82099">
      <w:pPr>
        <w:pStyle w:val="a3"/>
        <w:spacing w:after="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57FA2" w:rsidRDefault="00C82099" w:rsidP="00AA7EF5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Каким образом работает </w:t>
      </w:r>
      <w:r w:rsidR="00AD45D7" w:rsidRPr="00953A57">
        <w:rPr>
          <w:rFonts w:ascii="Times New Roman" w:eastAsia="Calibri" w:hAnsi="Times New Roman" w:cs="Times New Roman"/>
          <w:b/>
          <w:bCs/>
          <w:sz w:val="28"/>
          <w:szCs w:val="28"/>
        </w:rPr>
        <w:t>окрасочная водяная с водяной завесой?</w:t>
      </w:r>
    </w:p>
    <w:p w:rsidR="00C82099" w:rsidRPr="00C82099" w:rsidRDefault="00C82099" w:rsidP="00AA7EF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45D7" w:rsidRPr="00953A57" w:rsidRDefault="00C82099" w:rsidP="00757FA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любой </w:t>
      </w:r>
      <w:r w:rsidR="00AD45D7" w:rsidRPr="00953A57">
        <w:rPr>
          <w:rFonts w:ascii="Times New Roman" w:eastAsia="Calibri" w:hAnsi="Times New Roman" w:cs="Times New Roman"/>
          <w:sz w:val="24"/>
          <w:szCs w:val="24"/>
        </w:rPr>
        <w:t>окрасочной камеры обеспечить очистку воздуха в зоне распыления от окрасочного тумана и паров растворителя.</w:t>
      </w:r>
    </w:p>
    <w:p w:rsidR="00AD45D7" w:rsidRPr="00953A57" w:rsidRDefault="00C82099" w:rsidP="00AA7E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Водяные </w:t>
      </w:r>
      <w:r w:rsidR="00AD45D7" w:rsidRPr="00953A57">
        <w:rPr>
          <w:rFonts w:ascii="Times New Roman" w:eastAsia="Calibri" w:hAnsi="Times New Roman" w:cs="Times New Roman"/>
          <w:b/>
          <w:bCs/>
          <w:sz w:val="28"/>
          <w:szCs w:val="28"/>
        </w:rPr>
        <w:t>окрасочные камеры имеют несколько уровней очистки воздуха от краски.</w:t>
      </w:r>
    </w:p>
    <w:p w:rsidR="00AD45D7" w:rsidRPr="00953A57" w:rsidRDefault="00AD45D7" w:rsidP="00AD45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b/>
          <w:bCs/>
          <w:sz w:val="24"/>
          <w:szCs w:val="24"/>
        </w:rPr>
        <w:t>1 Уровень - фронтальная водяная завеса</w:t>
      </w:r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 - эта видимая часть покрасочной камеры с водяной завесой. По ней сплошным и непрерывным потоком стекает поток воды. Он должен быть равномерным и полностью покрывать всю лицевую площадь (поверхность) завесы. </w:t>
      </w:r>
    </w:p>
    <w:p w:rsidR="002D054F" w:rsidRPr="00953A57" w:rsidRDefault="00AD45D7" w:rsidP="002D0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b/>
          <w:bCs/>
          <w:sz w:val="24"/>
          <w:szCs w:val="24"/>
        </w:rPr>
        <w:t>2 Уровень</w:t>
      </w:r>
      <w:r w:rsidRPr="00953A57">
        <w:rPr>
          <w:rFonts w:ascii="Times New Roman" w:eastAsia="Calibri" w:hAnsi="Times New Roman" w:cs="Times New Roman"/>
          <w:b/>
          <w:sz w:val="24"/>
          <w:szCs w:val="24"/>
        </w:rPr>
        <w:t> -</w:t>
      </w:r>
      <w:r w:rsidRPr="00953A57">
        <w:rPr>
          <w:rFonts w:ascii="Times New Roman" w:eastAsia="Calibri" w:hAnsi="Times New Roman" w:cs="Times New Roman"/>
          <w:b/>
          <w:bCs/>
          <w:sz w:val="24"/>
          <w:szCs w:val="24"/>
        </w:rPr>
        <w:t> внутренняя очистка воздух</w:t>
      </w:r>
      <w:r w:rsidR="002D054F" w:rsidRPr="00953A57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2D054F" w:rsidRPr="00953A5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 здесь осуществляется основная фильтрация и очистка воздуха от отходов краски. В зависимости от конструкции по</w:t>
      </w:r>
      <w:r w:rsidR="002D054F" w:rsidRPr="00953A57">
        <w:rPr>
          <w:rFonts w:ascii="Times New Roman" w:eastAsia="Calibri" w:hAnsi="Times New Roman" w:cs="Times New Roman"/>
          <w:sz w:val="24"/>
          <w:szCs w:val="24"/>
        </w:rPr>
        <w:t xml:space="preserve">красочной камеры </w:t>
      </w:r>
      <w:r w:rsidRPr="00953A57">
        <w:rPr>
          <w:rFonts w:ascii="Times New Roman" w:eastAsia="Calibri" w:hAnsi="Times New Roman" w:cs="Times New Roman"/>
          <w:sz w:val="24"/>
          <w:szCs w:val="24"/>
        </w:rPr>
        <w:t>существуют различные системы внутренней очистки воздуха. </w:t>
      </w:r>
    </w:p>
    <w:p w:rsidR="001B41D6" w:rsidRDefault="00AD45D7" w:rsidP="001B41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3A57">
        <w:rPr>
          <w:rFonts w:ascii="Times New Roman" w:eastAsia="Calibri" w:hAnsi="Times New Roman" w:cs="Times New Roman"/>
          <w:b/>
          <w:bCs/>
          <w:sz w:val="24"/>
          <w:szCs w:val="24"/>
        </w:rPr>
        <w:t>3 Уровень</w:t>
      </w:r>
      <w:r w:rsidRPr="00953A57">
        <w:rPr>
          <w:rFonts w:ascii="Times New Roman" w:eastAsia="Calibri" w:hAnsi="Times New Roman" w:cs="Times New Roman"/>
          <w:sz w:val="24"/>
          <w:szCs w:val="24"/>
        </w:rPr>
        <w:t> - </w:t>
      </w:r>
      <w:r w:rsidRPr="00953A57">
        <w:rPr>
          <w:rFonts w:ascii="Times New Roman" w:eastAsia="Calibri" w:hAnsi="Times New Roman" w:cs="Times New Roman"/>
          <w:b/>
          <w:bCs/>
          <w:sz w:val="24"/>
          <w:szCs w:val="24"/>
        </w:rPr>
        <w:t>сухая фильтрация</w:t>
      </w:r>
      <w:r w:rsidR="002D054F" w:rsidRPr="00953A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- осуществляет финишную очистку воздуха от оставшихся частичек краски и защищает лопасти вентилятора от налипания краски. В </w:t>
      </w:r>
      <w:r w:rsidR="008A3900" w:rsidRPr="00953A57">
        <w:rPr>
          <w:rFonts w:ascii="Times New Roman" w:eastAsia="Calibri" w:hAnsi="Times New Roman" w:cs="Times New Roman"/>
          <w:sz w:val="24"/>
          <w:szCs w:val="24"/>
        </w:rPr>
        <w:t xml:space="preserve">покрасочных камерах с водяной завесой используется напольный фильтр в рулонах (стекловолокнистый). </w:t>
      </w:r>
    </w:p>
    <w:p w:rsidR="00C82099" w:rsidRPr="00C82099" w:rsidRDefault="00C82099" w:rsidP="001B41D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B41D6" w:rsidRPr="00C82099" w:rsidRDefault="00C82099" w:rsidP="00AA7EF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Принцип работы </w:t>
      </w:r>
      <w:r w:rsidR="00AD45D7" w:rsidRPr="00953A57">
        <w:rPr>
          <w:rFonts w:ascii="Times New Roman" w:eastAsia="Calibri" w:hAnsi="Times New Roman" w:cs="Times New Roman"/>
          <w:b/>
          <w:bCs/>
          <w:sz w:val="28"/>
          <w:szCs w:val="28"/>
        </w:rPr>
        <w:t>окрасочной камеры с водяной завесой заключается в следующем.</w:t>
      </w:r>
    </w:p>
    <w:p w:rsidR="00C82099" w:rsidRPr="00C82099" w:rsidRDefault="00C82099" w:rsidP="00AA7EF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5D7" w:rsidRPr="00953A57" w:rsidRDefault="00AD45D7" w:rsidP="002B1C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При распылении </w:t>
      </w:r>
      <w:r w:rsidR="001B41D6" w:rsidRPr="00953A57">
        <w:rPr>
          <w:rFonts w:ascii="Times New Roman" w:eastAsia="Calibri" w:hAnsi="Times New Roman" w:cs="Times New Roman"/>
          <w:sz w:val="24"/>
          <w:szCs w:val="24"/>
        </w:rPr>
        <w:t xml:space="preserve">лакокрасочного </w:t>
      </w:r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материала образуется окрасочный туман. Вентилятор, который установлен на крыше покрасочной камеры </w:t>
      </w:r>
      <w:r w:rsidR="001B41D6" w:rsidRPr="00953A57">
        <w:rPr>
          <w:rFonts w:ascii="Times New Roman" w:eastAsia="Calibri" w:hAnsi="Times New Roman" w:cs="Times New Roman"/>
          <w:sz w:val="24"/>
          <w:szCs w:val="24"/>
        </w:rPr>
        <w:t>создаёт</w:t>
      </w:r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 разряжение и затягивает </w:t>
      </w:r>
      <w:r w:rsidR="001B41D6" w:rsidRPr="00953A57">
        <w:rPr>
          <w:rFonts w:ascii="Times New Roman" w:eastAsia="Calibri" w:hAnsi="Times New Roman" w:cs="Times New Roman"/>
          <w:sz w:val="24"/>
          <w:szCs w:val="24"/>
        </w:rPr>
        <w:t>загрязнённый</w:t>
      </w:r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 воздух через отверстие в покрасочной камеры в нижней части фронтальной завесы. Также на фронтальную лицевую поверхность осаждаются частички краски и пыли, которые улавливаются и уносятся сплошным потоком в ванную покрасочной камеры и оседают в воде.</w:t>
      </w:r>
      <w:r w:rsidR="002B1CCA" w:rsidRPr="00953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1D6" w:rsidRPr="00953A57">
        <w:rPr>
          <w:rFonts w:ascii="Times New Roman" w:eastAsia="Calibri" w:hAnsi="Times New Roman" w:cs="Times New Roman"/>
          <w:sz w:val="24"/>
          <w:szCs w:val="24"/>
        </w:rPr>
        <w:t>Загрязнённый</w:t>
      </w:r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 воздух, который с воздушным потоком попал во внутреннюю полость покрасочной водяной камеры подв</w:t>
      </w:r>
      <w:r w:rsidR="002B1CCA" w:rsidRPr="00953A57">
        <w:rPr>
          <w:rFonts w:ascii="Times New Roman" w:eastAsia="Calibri" w:hAnsi="Times New Roman" w:cs="Times New Roman"/>
          <w:sz w:val="24"/>
          <w:szCs w:val="24"/>
        </w:rPr>
        <w:t>ергается дополнительной очистке (фильтрация системой орошения) от отходов распыления.</w:t>
      </w:r>
    </w:p>
    <w:p w:rsidR="00AD45D7" w:rsidRPr="00953A57" w:rsidRDefault="00AD45D7" w:rsidP="00757F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Финальная очистка - сухая </w:t>
      </w:r>
      <w:r w:rsidR="00757FA2" w:rsidRPr="00953A57">
        <w:rPr>
          <w:rFonts w:ascii="Times New Roman" w:eastAsia="Calibri" w:hAnsi="Times New Roman" w:cs="Times New Roman"/>
          <w:sz w:val="24"/>
          <w:szCs w:val="24"/>
        </w:rPr>
        <w:t>фильтрация,</w:t>
      </w:r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 установленная перед вентиляторами (</w:t>
      </w:r>
      <w:hyperlink r:id="rId13" w:history="1">
        <w:r w:rsidRPr="00953A57">
          <w:rPr>
            <w:rFonts w:ascii="Times New Roman" w:eastAsia="Calibri" w:hAnsi="Times New Roman" w:cs="Times New Roman"/>
            <w:sz w:val="24"/>
            <w:szCs w:val="24"/>
          </w:rPr>
          <w:t>фильт</w:t>
        </w:r>
        <w:r w:rsidR="00757FA2" w:rsidRPr="00953A57">
          <w:rPr>
            <w:rFonts w:ascii="Times New Roman" w:eastAsia="Calibri" w:hAnsi="Times New Roman" w:cs="Times New Roman"/>
            <w:sz w:val="24"/>
            <w:szCs w:val="24"/>
          </w:rPr>
          <w:t>р</w:t>
        </w:r>
        <w:r w:rsidRPr="00953A57">
          <w:rPr>
            <w:rFonts w:ascii="Times New Roman" w:eastAsia="Calibri" w:hAnsi="Times New Roman" w:cs="Times New Roman"/>
            <w:sz w:val="24"/>
            <w:szCs w:val="24"/>
          </w:rPr>
          <w:t xml:space="preserve">ы </w:t>
        </w:r>
        <w:r w:rsidR="00757FA2" w:rsidRPr="00953A57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953A57">
          <w:rPr>
            <w:rFonts w:ascii="Times New Roman" w:eastAsia="Calibri" w:hAnsi="Times New Roman" w:cs="Times New Roman"/>
            <w:sz w:val="24"/>
            <w:szCs w:val="24"/>
          </w:rPr>
          <w:t>кокосово-волокнистые</w:t>
        </w:r>
      </w:hyperlink>
      <w:r w:rsidRPr="00953A57">
        <w:rPr>
          <w:rFonts w:ascii="Times New Roman" w:eastAsia="Calibri" w:hAnsi="Times New Roman" w:cs="Times New Roman"/>
          <w:sz w:val="24"/>
          <w:szCs w:val="24"/>
        </w:rPr>
        <w:t> или</w:t>
      </w:r>
      <w:r w:rsidR="00757FA2" w:rsidRPr="00953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953A57">
          <w:rPr>
            <w:rFonts w:ascii="Times New Roman" w:eastAsia="Calibri" w:hAnsi="Times New Roman" w:cs="Times New Roman"/>
            <w:sz w:val="24"/>
            <w:szCs w:val="24"/>
          </w:rPr>
          <w:t>стекловолокнистые</w:t>
        </w:r>
      </w:hyperlink>
      <w:r w:rsidRPr="00953A57">
        <w:rPr>
          <w:rFonts w:ascii="Times New Roman" w:eastAsia="Calibri" w:hAnsi="Times New Roman" w:cs="Times New Roman"/>
          <w:sz w:val="24"/>
          <w:szCs w:val="24"/>
        </w:rPr>
        <w:t>)</w:t>
      </w:r>
      <w:r w:rsidR="00757FA2" w:rsidRPr="00953A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45D7" w:rsidRPr="00953A57" w:rsidRDefault="00AD45D7" w:rsidP="00757F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sz w:val="24"/>
          <w:szCs w:val="24"/>
        </w:rPr>
        <w:t>Водяные покрасочные камеры могут быть различной модификации: с полом, с боковым стенками, без пола и без стенок. Выбор модели зависит от технологии покраски и изделия, а также требований к качеству покрытия.</w:t>
      </w:r>
    </w:p>
    <w:p w:rsidR="00AD45D7" w:rsidRPr="00953A57" w:rsidRDefault="00AD45D7" w:rsidP="00757F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sz w:val="24"/>
          <w:szCs w:val="24"/>
        </w:rPr>
        <w:t>Покрасочные камеры осуществляют функцию вытяжки и очистки воздуха.</w:t>
      </w:r>
    </w:p>
    <w:p w:rsidR="00AD45D7" w:rsidRPr="00953A57" w:rsidRDefault="00AD45D7" w:rsidP="00757FA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53A57">
        <w:rPr>
          <w:rFonts w:ascii="Times New Roman" w:eastAsia="Calibri" w:hAnsi="Times New Roman" w:cs="Times New Roman"/>
          <w:sz w:val="24"/>
          <w:szCs w:val="24"/>
        </w:rPr>
        <w:t>При создании окрасочного участка очень важно обеспечить правильный микроклимат в зоне распыления (нужный температурный режим), а также поступающий воздух должен быть очищен от пыли и грязи </w:t>
      </w:r>
      <w:hyperlink r:id="rId15" w:history="1">
        <w:r w:rsidRPr="00953A57">
          <w:rPr>
            <w:rFonts w:ascii="Times New Roman" w:eastAsia="Calibri" w:hAnsi="Times New Roman" w:cs="Times New Roman"/>
            <w:sz w:val="24"/>
            <w:szCs w:val="24"/>
          </w:rPr>
          <w:t>(приточные установки)</w:t>
        </w:r>
      </w:hyperlink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, это </w:t>
      </w:r>
      <w:r w:rsidR="00757FA2" w:rsidRPr="00953A57">
        <w:rPr>
          <w:rFonts w:ascii="Times New Roman" w:eastAsia="Calibri" w:hAnsi="Times New Roman" w:cs="Times New Roman"/>
          <w:sz w:val="24"/>
          <w:szCs w:val="24"/>
        </w:rPr>
        <w:t>позволит</w:t>
      </w:r>
      <w:r w:rsidRPr="00953A57">
        <w:rPr>
          <w:rFonts w:ascii="Times New Roman" w:eastAsia="Calibri" w:hAnsi="Times New Roman" w:cs="Times New Roman"/>
          <w:sz w:val="24"/>
          <w:szCs w:val="24"/>
        </w:rPr>
        <w:t xml:space="preserve"> добиться отличных условий для получения высокого качества покрытия.</w:t>
      </w:r>
    </w:p>
    <w:p w:rsidR="00AD45D7" w:rsidRPr="00953A57" w:rsidRDefault="00AD45D7">
      <w:pPr>
        <w:rPr>
          <w:rFonts w:ascii="Times New Roman" w:eastAsia="Calibri" w:hAnsi="Times New Roman" w:cs="Times New Roman"/>
          <w:sz w:val="24"/>
          <w:szCs w:val="24"/>
        </w:rPr>
      </w:pPr>
    </w:p>
    <w:p w:rsidR="005B1455" w:rsidRPr="00953A57" w:rsidRDefault="005B1455" w:rsidP="001B41D6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D2B30" w:rsidRPr="00953A57" w:rsidRDefault="00300D2C" w:rsidP="00533B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A57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793690" w:rsidRDefault="00ED2B30" w:rsidP="00ED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1923A5F6" wp14:editId="07A28B96">
            <wp:simplePos x="0" y="0"/>
            <wp:positionH relativeFrom="column">
              <wp:posOffset>1042035</wp:posOffset>
            </wp:positionH>
            <wp:positionV relativeFrom="paragraph">
              <wp:posOffset>-150495</wp:posOffset>
            </wp:positionV>
            <wp:extent cx="3867150" cy="6524625"/>
            <wp:effectExtent l="0" t="0" r="0" b="9525"/>
            <wp:wrapTopAndBottom/>
            <wp:docPr id="6" name="Рисунок 6" descr="E:\Документы\Эдик\В работе\Каталог ОКВ\Каталог\ОКВ 100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Эдик\В работе\Каталог ОКВ\Каталог\ОКВ 1000_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099" w:rsidRPr="00C82099">
        <w:rPr>
          <w:rFonts w:ascii="Times New Roman" w:hAnsi="Times New Roman" w:cs="Times New Roman"/>
          <w:b/>
          <w:sz w:val="28"/>
          <w:szCs w:val="28"/>
        </w:rPr>
        <w:t>О</w:t>
      </w:r>
      <w:r w:rsidR="002E6EFB" w:rsidRPr="00C82099">
        <w:rPr>
          <w:rFonts w:ascii="Times New Roman" w:hAnsi="Times New Roman" w:cs="Times New Roman"/>
          <w:b/>
          <w:sz w:val="28"/>
          <w:szCs w:val="28"/>
        </w:rPr>
        <w:t>красочная камера с водяной завесой модель ОКВ 1000.</w:t>
      </w:r>
    </w:p>
    <w:p w:rsidR="00C82099" w:rsidRPr="00C82099" w:rsidRDefault="00C82099" w:rsidP="00ED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27" w:rsidRPr="00C82099" w:rsidRDefault="007D236E" w:rsidP="00966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Техн</w:t>
      </w:r>
      <w:r w:rsidR="00966D27" w:rsidRPr="00C82099">
        <w:rPr>
          <w:rFonts w:ascii="Times New Roman" w:hAnsi="Times New Roman" w:cs="Times New Roman"/>
          <w:b/>
          <w:sz w:val="24"/>
          <w:szCs w:val="24"/>
        </w:rPr>
        <w:t>ические характеристики ОКВ 1000:</w:t>
      </w:r>
    </w:p>
    <w:tbl>
      <w:tblPr>
        <w:tblStyle w:val="aa"/>
        <w:tblW w:w="10632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3260"/>
      </w:tblGrid>
      <w:tr w:rsidR="008A6593" w:rsidRPr="00F231D7" w:rsidTr="001C5EAE">
        <w:trPr>
          <w:trHeight w:val="283"/>
        </w:trPr>
        <w:tc>
          <w:tcPr>
            <w:tcW w:w="710" w:type="dxa"/>
            <w:vAlign w:val="center"/>
          </w:tcPr>
          <w:p w:rsidR="008A6593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r w:rsidR="00B81BB7" w:rsidRPr="00C82099">
              <w:rPr>
                <w:rFonts w:ascii="Times New Roman" w:hAnsi="Times New Roman" w:cs="Times New Roman"/>
                <w:sz w:val="24"/>
                <w:szCs w:val="24"/>
              </w:rPr>
              <w:t xml:space="preserve">ние габариты без вентилятора, </w:t>
            </w: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Ш*В</w:t>
            </w:r>
            <w:r w:rsidR="00B81BB7" w:rsidRPr="00C820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95BCC" w:rsidRPr="00C8209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3260" w:type="dxa"/>
            <w:vAlign w:val="center"/>
          </w:tcPr>
          <w:p w:rsidR="008A6593" w:rsidRPr="00C82099" w:rsidRDefault="00FF3167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1080*2000</w:t>
            </w:r>
            <w:r w:rsidR="00B81BB7" w:rsidRPr="00C82099">
              <w:rPr>
                <w:rFonts w:ascii="Times New Roman" w:hAnsi="Times New Roman" w:cs="Times New Roman"/>
                <w:sz w:val="24"/>
                <w:szCs w:val="24"/>
              </w:rPr>
              <w:t>*1000</w:t>
            </w:r>
          </w:p>
        </w:tc>
      </w:tr>
      <w:tr w:rsidR="008A6593" w:rsidRPr="00F231D7" w:rsidTr="001C5EAE">
        <w:trPr>
          <w:trHeight w:val="283"/>
        </w:trPr>
        <w:tc>
          <w:tcPr>
            <w:tcW w:w="710" w:type="dxa"/>
            <w:vAlign w:val="center"/>
          </w:tcPr>
          <w:p w:rsidR="008A6593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Габаритная высота (по вентилятору), мм</w:t>
            </w:r>
          </w:p>
        </w:tc>
        <w:tc>
          <w:tcPr>
            <w:tcW w:w="3260" w:type="dxa"/>
            <w:vAlign w:val="center"/>
          </w:tcPr>
          <w:p w:rsidR="008A6593" w:rsidRPr="00C82099" w:rsidRDefault="00FF3167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593" w:rsidRPr="00C820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A6593" w:rsidRPr="00F231D7" w:rsidTr="001C5EAE">
        <w:trPr>
          <w:trHeight w:val="283"/>
        </w:trPr>
        <w:tc>
          <w:tcPr>
            <w:tcW w:w="710" w:type="dxa"/>
            <w:vAlign w:val="center"/>
          </w:tcPr>
          <w:p w:rsidR="008A6593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Ширина рабочей зоны, мм</w:t>
            </w:r>
          </w:p>
        </w:tc>
        <w:tc>
          <w:tcPr>
            <w:tcW w:w="3260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A6593" w:rsidRPr="00F231D7" w:rsidTr="001C5EAE">
        <w:trPr>
          <w:trHeight w:val="283"/>
        </w:trPr>
        <w:tc>
          <w:tcPr>
            <w:tcW w:w="710" w:type="dxa"/>
            <w:vAlign w:val="center"/>
          </w:tcPr>
          <w:p w:rsidR="008A6593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Высота рабочей зоны, мм</w:t>
            </w:r>
          </w:p>
        </w:tc>
        <w:tc>
          <w:tcPr>
            <w:tcW w:w="3260" w:type="dxa"/>
            <w:vAlign w:val="center"/>
          </w:tcPr>
          <w:p w:rsidR="008A6593" w:rsidRPr="00C82099" w:rsidRDefault="00FF3167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A6593" w:rsidRPr="00F231D7" w:rsidTr="001C5EAE">
        <w:trPr>
          <w:trHeight w:val="283"/>
        </w:trPr>
        <w:tc>
          <w:tcPr>
            <w:tcW w:w="710" w:type="dxa"/>
            <w:vAlign w:val="center"/>
          </w:tcPr>
          <w:p w:rsidR="008A6593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Глубина рабочей зоны, мм</w:t>
            </w:r>
          </w:p>
        </w:tc>
        <w:tc>
          <w:tcPr>
            <w:tcW w:w="3260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A6593" w:rsidRPr="00F231D7" w:rsidTr="001C5EAE">
        <w:trPr>
          <w:trHeight w:val="283"/>
        </w:trPr>
        <w:tc>
          <w:tcPr>
            <w:tcW w:w="710" w:type="dxa"/>
            <w:vAlign w:val="center"/>
          </w:tcPr>
          <w:p w:rsidR="008A6593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Мощность вентиляторов, кВт</w:t>
            </w:r>
          </w:p>
        </w:tc>
        <w:tc>
          <w:tcPr>
            <w:tcW w:w="3260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1*2,2</w:t>
            </w:r>
          </w:p>
        </w:tc>
      </w:tr>
      <w:tr w:rsidR="008A6593" w:rsidRPr="00F231D7" w:rsidTr="001C5EAE">
        <w:trPr>
          <w:trHeight w:val="283"/>
        </w:trPr>
        <w:tc>
          <w:tcPr>
            <w:tcW w:w="710" w:type="dxa"/>
            <w:vAlign w:val="center"/>
          </w:tcPr>
          <w:p w:rsidR="008A6593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Объём выбрасываемого воздуха, м</w:t>
            </w:r>
            <w:r w:rsidRPr="00C8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260" w:type="dxa"/>
            <w:vAlign w:val="center"/>
          </w:tcPr>
          <w:p w:rsidR="008A6593" w:rsidRPr="00C82099" w:rsidRDefault="00AE41FE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6593" w:rsidRPr="00C820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6593" w:rsidRPr="00F231D7" w:rsidTr="001C5EAE">
        <w:trPr>
          <w:trHeight w:val="283"/>
        </w:trPr>
        <w:tc>
          <w:tcPr>
            <w:tcW w:w="710" w:type="dxa"/>
            <w:vAlign w:val="center"/>
          </w:tcPr>
          <w:p w:rsidR="008A6593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Мощность насоса, кВт</w:t>
            </w:r>
          </w:p>
        </w:tc>
        <w:tc>
          <w:tcPr>
            <w:tcW w:w="3260" w:type="dxa"/>
            <w:vAlign w:val="center"/>
          </w:tcPr>
          <w:p w:rsidR="008A6593" w:rsidRPr="00C82099" w:rsidRDefault="00ED5230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="008A6593" w:rsidRPr="00C820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A6593" w:rsidRPr="00F231D7" w:rsidTr="001C5EAE">
        <w:trPr>
          <w:trHeight w:val="283"/>
        </w:trPr>
        <w:tc>
          <w:tcPr>
            <w:tcW w:w="710" w:type="dxa"/>
            <w:vAlign w:val="center"/>
          </w:tcPr>
          <w:p w:rsidR="008A6593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светильников(</w:t>
            </w:r>
            <w:r w:rsidR="008479B9" w:rsidRPr="00C8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IP6</w:t>
            </w:r>
            <w:r w:rsidR="008479B9" w:rsidRPr="00C8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8A6593" w:rsidRPr="00C82099" w:rsidRDefault="00FF3167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593" w:rsidRPr="00C8209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A6593" w:rsidRPr="00F231D7" w:rsidTr="001C5EAE">
        <w:trPr>
          <w:trHeight w:val="283"/>
        </w:trPr>
        <w:tc>
          <w:tcPr>
            <w:tcW w:w="710" w:type="dxa"/>
            <w:vAlign w:val="center"/>
          </w:tcPr>
          <w:p w:rsidR="008A6593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Щит управления</w:t>
            </w:r>
          </w:p>
        </w:tc>
        <w:tc>
          <w:tcPr>
            <w:tcW w:w="3260" w:type="dxa"/>
            <w:vAlign w:val="center"/>
          </w:tcPr>
          <w:p w:rsidR="008A6593" w:rsidRPr="00C82099" w:rsidRDefault="008A6593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ED2B30" w:rsidRDefault="00ED2B30" w:rsidP="006D49B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6D49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64FF451" wp14:editId="645C834B">
            <wp:simplePos x="0" y="0"/>
            <wp:positionH relativeFrom="column">
              <wp:posOffset>1013460</wp:posOffset>
            </wp:positionH>
            <wp:positionV relativeFrom="paragraph">
              <wp:posOffset>-167640</wp:posOffset>
            </wp:positionV>
            <wp:extent cx="4486275" cy="6362700"/>
            <wp:effectExtent l="0" t="0" r="9525" b="0"/>
            <wp:wrapSquare wrapText="bothSides"/>
            <wp:docPr id="3" name="Рисунок 3" descr="E:\Документы\Эдик\В работе\Каталог ОКВ\Каталог\ОКВ 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Эдик\В работе\Каталог ОКВ\Каталог\ОКВ 10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4F54" w:rsidRDefault="009B4F54" w:rsidP="009B4F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49B2" w:rsidRDefault="00C82099" w:rsidP="009B4F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6EFB" w:rsidRPr="00C82099">
        <w:rPr>
          <w:rFonts w:ascii="Times New Roman" w:hAnsi="Times New Roman" w:cs="Times New Roman"/>
          <w:b/>
          <w:sz w:val="28"/>
          <w:szCs w:val="28"/>
        </w:rPr>
        <w:t>красочная камера с водя</w:t>
      </w:r>
      <w:r w:rsidR="00831A28" w:rsidRPr="00C82099">
        <w:rPr>
          <w:rFonts w:ascii="Times New Roman" w:hAnsi="Times New Roman" w:cs="Times New Roman"/>
          <w:b/>
          <w:sz w:val="28"/>
          <w:szCs w:val="28"/>
        </w:rPr>
        <w:t xml:space="preserve">ной завесой модель </w:t>
      </w:r>
      <w:r w:rsidR="002E6EFB" w:rsidRPr="00C82099">
        <w:rPr>
          <w:rFonts w:ascii="Times New Roman" w:hAnsi="Times New Roman" w:cs="Times New Roman"/>
          <w:b/>
          <w:sz w:val="28"/>
          <w:szCs w:val="28"/>
        </w:rPr>
        <w:t>ОКВ 2000</w:t>
      </w:r>
      <w:r w:rsidR="002E6EFB" w:rsidRPr="00C82099">
        <w:rPr>
          <w:rFonts w:ascii="Times New Roman" w:hAnsi="Times New Roman" w:cs="Times New Roman"/>
          <w:b/>
          <w:sz w:val="32"/>
          <w:szCs w:val="32"/>
        </w:rPr>
        <w:t>.</w:t>
      </w:r>
    </w:p>
    <w:p w:rsidR="00C82099" w:rsidRPr="00C82099" w:rsidRDefault="00C82099" w:rsidP="009B4F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EFB" w:rsidRPr="00C82099" w:rsidRDefault="00873338" w:rsidP="00084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Технические характеристики ОКВ 2000:</w:t>
      </w:r>
    </w:p>
    <w:tbl>
      <w:tblPr>
        <w:tblStyle w:val="a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6662"/>
        <w:gridCol w:w="3260"/>
      </w:tblGrid>
      <w:tr w:rsidR="002F69E8" w:rsidRPr="00C82099" w:rsidTr="00EC5ACD">
        <w:trPr>
          <w:trHeight w:val="28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69E8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 xml:space="preserve">Внешние габариты без вентилятора, </w:t>
            </w:r>
            <w:r w:rsidR="00B81BB7" w:rsidRPr="00C82099">
              <w:rPr>
                <w:rFonts w:ascii="Times New Roman" w:hAnsi="Times New Roman" w:cs="Times New Roman"/>
                <w:sz w:val="24"/>
                <w:szCs w:val="24"/>
              </w:rPr>
              <w:t>Ш*В*Гл</w:t>
            </w: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  <w:r w:rsidR="00752A7B" w:rsidRPr="00C82099">
              <w:rPr>
                <w:rFonts w:ascii="Times New Roman" w:hAnsi="Times New Roman" w:cs="Times New Roman"/>
                <w:sz w:val="24"/>
                <w:szCs w:val="24"/>
              </w:rPr>
              <w:t>*244</w:t>
            </w:r>
            <w:r w:rsidR="00C72E41" w:rsidRPr="00C82099">
              <w:rPr>
                <w:rFonts w:ascii="Times New Roman" w:hAnsi="Times New Roman" w:cs="Times New Roman"/>
                <w:sz w:val="24"/>
                <w:szCs w:val="24"/>
              </w:rPr>
              <w:t>5*1000</w:t>
            </w:r>
          </w:p>
        </w:tc>
      </w:tr>
      <w:tr w:rsidR="002F69E8" w:rsidRPr="00C82099" w:rsidTr="00EC5ACD">
        <w:trPr>
          <w:trHeight w:val="283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69E8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Габаритная высота (по вентилятору), мм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F69E8" w:rsidRPr="00C82099" w:rsidRDefault="00AC7706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2F69E8" w:rsidRPr="00C82099" w:rsidTr="00EC5ACD">
        <w:trPr>
          <w:trHeight w:val="283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69E8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Ширина рабочей зоны, мм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F69E8" w:rsidRPr="00C82099" w:rsidTr="00EC5ACD">
        <w:trPr>
          <w:trHeight w:val="283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69E8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Высота рабочей зоны, мм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F69E8" w:rsidRPr="00C82099" w:rsidRDefault="00CC7DE7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</w:tr>
      <w:tr w:rsidR="002F69E8" w:rsidRPr="00C82099" w:rsidTr="00EC5ACD">
        <w:trPr>
          <w:trHeight w:val="283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69E8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Глубина рабочей зоны, мм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F69E8" w:rsidRPr="00C82099" w:rsidTr="00EC5ACD">
        <w:trPr>
          <w:trHeight w:val="283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69E8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Мощность вентиляторов, кВт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1*2,2</w:t>
            </w:r>
          </w:p>
        </w:tc>
      </w:tr>
      <w:tr w:rsidR="002F69E8" w:rsidRPr="00C82099" w:rsidTr="00EC5ACD">
        <w:trPr>
          <w:trHeight w:val="283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69E8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Объём выбрасываемого воздуха, м</w:t>
            </w:r>
            <w:r w:rsidRPr="00C8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F69E8" w:rsidRPr="00C82099" w:rsidRDefault="00BF79A2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69E8" w:rsidRPr="00C820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F69E8" w:rsidRPr="00C82099" w:rsidTr="00EC5ACD">
        <w:trPr>
          <w:trHeight w:val="283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69E8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Мощность насоса, кВт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F69E8" w:rsidRPr="00C82099" w:rsidRDefault="00ED5230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="00056C17" w:rsidRPr="00C8209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F69E8" w:rsidRPr="00C82099" w:rsidTr="00EC5ACD">
        <w:trPr>
          <w:trHeight w:val="283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69E8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светильников(</w:t>
            </w:r>
            <w:r w:rsidR="008479B9" w:rsidRPr="00C8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IP6</w:t>
            </w:r>
            <w:r w:rsidR="008479B9" w:rsidRPr="00C8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F69E8" w:rsidRPr="00C82099" w:rsidRDefault="008479B9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9E8" w:rsidRPr="00C8209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F69E8" w:rsidRPr="00C82099" w:rsidTr="00EC5ACD">
        <w:trPr>
          <w:trHeight w:val="283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9E8" w:rsidRPr="00C82099" w:rsidRDefault="002F69E8" w:rsidP="005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Щит управления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69E8" w:rsidRPr="00C82099" w:rsidRDefault="002F69E8" w:rsidP="005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9B4F54" w:rsidRPr="00C82099" w:rsidRDefault="009B4F54" w:rsidP="00533B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ACD" w:rsidRPr="00C82099" w:rsidRDefault="00EC5ACD" w:rsidP="00533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CD" w:rsidRPr="00C82099" w:rsidRDefault="00EC5ACD" w:rsidP="00533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CD" w:rsidRPr="00C82099" w:rsidRDefault="00EC5ACD" w:rsidP="00533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03D" w:rsidRPr="00C82099" w:rsidRDefault="001D203D" w:rsidP="00533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</w:t>
      </w:r>
      <w:r w:rsidR="00400FF0" w:rsidRPr="00C82099">
        <w:rPr>
          <w:rFonts w:ascii="Times New Roman" w:hAnsi="Times New Roman" w:cs="Times New Roman"/>
          <w:b/>
          <w:sz w:val="24"/>
          <w:szCs w:val="24"/>
        </w:rPr>
        <w:t xml:space="preserve">окрасочных камер с водяной завесой </w:t>
      </w:r>
      <w:r w:rsidRPr="00C82099">
        <w:rPr>
          <w:rFonts w:ascii="Times New Roman" w:hAnsi="Times New Roman" w:cs="Times New Roman"/>
          <w:b/>
          <w:sz w:val="24"/>
          <w:szCs w:val="24"/>
        </w:rPr>
        <w:t>моделей ОКВ:</w:t>
      </w:r>
    </w:p>
    <w:tbl>
      <w:tblPr>
        <w:tblStyle w:val="aa"/>
        <w:tblW w:w="10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4027"/>
        <w:gridCol w:w="1247"/>
        <w:gridCol w:w="1247"/>
        <w:gridCol w:w="1247"/>
        <w:gridCol w:w="1247"/>
        <w:gridCol w:w="1247"/>
      </w:tblGrid>
      <w:tr w:rsidR="00F56A83" w:rsidRPr="00C82099" w:rsidTr="00F56A83">
        <w:trPr>
          <w:trHeight w:val="283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12" w:space="0" w:color="auto"/>
            </w:tcBorders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ОКВ 2500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ОКВ 3000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ОКВ 4000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ОКВ 5000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ОКВ 6000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vAlign w:val="center"/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Ширина,мм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  <w:vAlign w:val="center"/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Высота,мм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  <w:vAlign w:val="center"/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Глубина,мм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7" w:type="dxa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vAlign w:val="center"/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Габар.высота(по вентилятору),мм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Ширина рабочей зоны,мм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Высота рабочей зоны,мм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Глубина рабочей зоны,мм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7" w:type="dxa"/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Мощность вентиляторов,кВт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1*2,2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1*4,0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1*4,0</w:t>
            </w:r>
          </w:p>
        </w:tc>
        <w:tc>
          <w:tcPr>
            <w:tcW w:w="1247" w:type="dxa"/>
            <w:vAlign w:val="center"/>
          </w:tcPr>
          <w:p w:rsidR="001D203D" w:rsidRPr="00C82099" w:rsidRDefault="001E3462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3D" w:rsidRPr="00C82099">
              <w:rPr>
                <w:rFonts w:ascii="Times New Roman" w:hAnsi="Times New Roman" w:cs="Times New Roman"/>
                <w:sz w:val="24"/>
                <w:szCs w:val="24"/>
              </w:rPr>
              <w:t>*2,2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3*2,2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7" w:type="dxa"/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Объём выбрасываемого воздуха,м</w:t>
            </w:r>
            <w:r w:rsidRPr="00C8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7" w:type="dxa"/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Мощность насоса,кВт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1*1,1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1*1,1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1*1,1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1*1,1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1*1,1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7" w:type="dxa"/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Кол-во светильников(</w:t>
            </w:r>
            <w:r w:rsidRPr="00C8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65)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247" w:type="dxa"/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</w:tr>
      <w:tr w:rsidR="00F56A83" w:rsidRPr="00C82099" w:rsidTr="00F56A83">
        <w:trPr>
          <w:trHeight w:val="283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7" w:type="dxa"/>
            <w:tcBorders>
              <w:bottom w:val="single" w:sz="12" w:space="0" w:color="auto"/>
            </w:tcBorders>
          </w:tcPr>
          <w:p w:rsidR="001D203D" w:rsidRPr="00C82099" w:rsidRDefault="001D203D" w:rsidP="00D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Щит управления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03D" w:rsidRPr="00C82099" w:rsidRDefault="001D203D" w:rsidP="00DB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</w:tbl>
    <w:p w:rsidR="00FB6A10" w:rsidRDefault="00FB6A10" w:rsidP="00C93601">
      <w:pPr>
        <w:spacing w:after="0"/>
        <w:rPr>
          <w:rFonts w:ascii="Franklin Gothic Medium" w:hAnsi="Franklin Gothic Medium"/>
          <w:i/>
          <w:sz w:val="24"/>
          <w:szCs w:val="24"/>
        </w:rPr>
      </w:pPr>
    </w:p>
    <w:p w:rsidR="00362990" w:rsidRPr="00C82099" w:rsidRDefault="00362990" w:rsidP="00D24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Описание конструкции оборудования и технические параметры.</w:t>
      </w:r>
    </w:p>
    <w:p w:rsidR="00362990" w:rsidRPr="00C82099" w:rsidRDefault="00362990" w:rsidP="00362990">
      <w:pPr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Кабина:</w:t>
      </w:r>
    </w:p>
    <w:p w:rsidR="00362990" w:rsidRPr="00C82099" w:rsidRDefault="00362990" w:rsidP="00B2626D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  <w:u w:val="thick"/>
        </w:rPr>
      </w:pPr>
      <w:r w:rsidRPr="00C82099">
        <w:rPr>
          <w:rFonts w:ascii="Times New Roman" w:hAnsi="Times New Roman" w:cs="Times New Roman"/>
          <w:sz w:val="24"/>
          <w:szCs w:val="24"/>
        </w:rPr>
        <w:t xml:space="preserve">Детали корпуса – оцинкованная сталь (толщина 1,2 мм). </w:t>
      </w:r>
    </w:p>
    <w:p w:rsidR="00362990" w:rsidRPr="00C82099" w:rsidRDefault="00362990" w:rsidP="00B2626D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Крепёжный комплект (ручки, болты, гайки и т.п.).</w:t>
      </w:r>
    </w:p>
    <w:p w:rsidR="00362990" w:rsidRPr="00C82099" w:rsidRDefault="00362990" w:rsidP="00B2626D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Циркуляционный насос дренажного типа.</w:t>
      </w:r>
    </w:p>
    <w:p w:rsidR="00362990" w:rsidRPr="00C82099" w:rsidRDefault="00362990" w:rsidP="00B2626D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Комплект фильтров из нетканых материалов.</w:t>
      </w:r>
    </w:p>
    <w:p w:rsidR="00362990" w:rsidRPr="00C82099" w:rsidRDefault="00362990" w:rsidP="00362990">
      <w:pPr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62990" w:rsidRPr="00C82099" w:rsidRDefault="00362990" w:rsidP="00B2626D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Вентилятор среднего давле</w:t>
      </w:r>
      <w:r w:rsidR="001E3462" w:rsidRPr="00C82099">
        <w:rPr>
          <w:rFonts w:ascii="Times New Roman" w:hAnsi="Times New Roman" w:cs="Times New Roman"/>
          <w:sz w:val="24"/>
          <w:szCs w:val="24"/>
        </w:rPr>
        <w:t>ния ВЦ 14 – 46 (общепромышленный</w:t>
      </w:r>
      <w:r w:rsidR="00EE4A9B" w:rsidRPr="00C82099">
        <w:rPr>
          <w:rFonts w:ascii="Times New Roman" w:hAnsi="Times New Roman" w:cs="Times New Roman"/>
          <w:sz w:val="24"/>
          <w:szCs w:val="24"/>
        </w:rPr>
        <w:t>), по согласованию с заказчиком (взрывозащищённый).</w:t>
      </w:r>
    </w:p>
    <w:p w:rsidR="00362990" w:rsidRPr="00C82099" w:rsidRDefault="00362990" w:rsidP="00B2626D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 xml:space="preserve"> </w:t>
      </w:r>
      <w:r w:rsidR="00EE4A9B" w:rsidRPr="00C82099">
        <w:rPr>
          <w:rFonts w:ascii="Times New Roman" w:hAnsi="Times New Roman" w:cs="Times New Roman"/>
          <w:sz w:val="24"/>
          <w:szCs w:val="24"/>
        </w:rPr>
        <w:t xml:space="preserve">Светодиодный </w:t>
      </w:r>
      <w:r w:rsidRPr="00C82099">
        <w:rPr>
          <w:rFonts w:ascii="Times New Roman" w:hAnsi="Times New Roman" w:cs="Times New Roman"/>
          <w:sz w:val="24"/>
          <w:szCs w:val="24"/>
        </w:rPr>
        <w:t>светильник (</w:t>
      </w:r>
      <w:r w:rsidRPr="00C82099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82099">
        <w:rPr>
          <w:rFonts w:ascii="Times New Roman" w:hAnsi="Times New Roman" w:cs="Times New Roman"/>
          <w:sz w:val="24"/>
          <w:szCs w:val="24"/>
        </w:rPr>
        <w:t xml:space="preserve"> 65).</w:t>
      </w:r>
    </w:p>
    <w:p w:rsidR="00362990" w:rsidRPr="00C82099" w:rsidRDefault="00362990" w:rsidP="00B06CC3">
      <w:pPr>
        <w:pStyle w:val="a3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Электрический шкаф управления.</w:t>
      </w:r>
    </w:p>
    <w:p w:rsidR="00B06CC3" w:rsidRPr="00C82099" w:rsidRDefault="00B06CC3" w:rsidP="00B06CC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099">
        <w:rPr>
          <w:rFonts w:ascii="Times New Roman" w:hAnsi="Times New Roman" w:cs="Times New Roman"/>
          <w:color w:val="FF0000"/>
          <w:sz w:val="24"/>
          <w:szCs w:val="24"/>
        </w:rPr>
        <w:t>Возможны индивидуальные  варианты по размерам заказчика с шагом 500мм.</w:t>
      </w:r>
    </w:p>
    <w:p w:rsidR="00FB6A10" w:rsidRPr="00C82099" w:rsidRDefault="00FB6A10">
      <w:pPr>
        <w:rPr>
          <w:rFonts w:ascii="Franklin Gothic Medium" w:hAnsi="Franklin Gothic Medium"/>
          <w:sz w:val="24"/>
          <w:szCs w:val="24"/>
        </w:rPr>
      </w:pPr>
    </w:p>
    <w:p w:rsidR="00DB3C4E" w:rsidRPr="00C82099" w:rsidRDefault="00DB3C4E">
      <w:pPr>
        <w:rPr>
          <w:rFonts w:ascii="Franklin Gothic Medium" w:hAnsi="Franklin Gothic Medium"/>
          <w:sz w:val="24"/>
          <w:szCs w:val="24"/>
        </w:rPr>
      </w:pPr>
    </w:p>
    <w:p w:rsidR="00DB3C4E" w:rsidRDefault="00DB3C4E">
      <w:pPr>
        <w:rPr>
          <w:rFonts w:ascii="Franklin Gothic Medium" w:hAnsi="Franklin Gothic Medium"/>
          <w:i/>
          <w:sz w:val="24"/>
          <w:szCs w:val="24"/>
        </w:rPr>
      </w:pPr>
    </w:p>
    <w:p w:rsidR="00400FF0" w:rsidRDefault="00400FF0" w:rsidP="00F231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FF0" w:rsidRDefault="00400FF0" w:rsidP="00F231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FF0" w:rsidRDefault="00400FF0" w:rsidP="00F231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FF0" w:rsidRDefault="00400FF0" w:rsidP="00F231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FF0" w:rsidRDefault="00400FF0" w:rsidP="00F231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FF0" w:rsidRDefault="00400FF0" w:rsidP="00F231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FF0" w:rsidRDefault="00400FF0" w:rsidP="00F231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FF0" w:rsidRDefault="00400FF0" w:rsidP="00F231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FF0" w:rsidRDefault="00400FF0" w:rsidP="00F231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6A10" w:rsidRPr="00C82099" w:rsidRDefault="00C82099" w:rsidP="008A3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FB6A10" w:rsidRPr="00C82099">
        <w:rPr>
          <w:rFonts w:ascii="Times New Roman" w:hAnsi="Times New Roman" w:cs="Times New Roman"/>
          <w:b/>
          <w:sz w:val="28"/>
          <w:szCs w:val="28"/>
        </w:rPr>
        <w:t>красочная</w:t>
      </w:r>
      <w:r w:rsidR="00420364" w:rsidRPr="00C82099">
        <w:rPr>
          <w:rFonts w:ascii="Times New Roman" w:hAnsi="Times New Roman" w:cs="Times New Roman"/>
          <w:b/>
          <w:sz w:val="28"/>
          <w:szCs w:val="28"/>
        </w:rPr>
        <w:t xml:space="preserve"> камера с водяной завесой</w:t>
      </w:r>
      <w:r w:rsidR="00FB6A10" w:rsidRPr="00C82099">
        <w:rPr>
          <w:rFonts w:ascii="Times New Roman" w:hAnsi="Times New Roman" w:cs="Times New Roman"/>
          <w:b/>
          <w:sz w:val="28"/>
          <w:szCs w:val="28"/>
        </w:rPr>
        <w:t xml:space="preserve"> и активн</w:t>
      </w:r>
      <w:r w:rsidR="00400FF0" w:rsidRPr="00C82099">
        <w:rPr>
          <w:rFonts w:ascii="Times New Roman" w:hAnsi="Times New Roman" w:cs="Times New Roman"/>
          <w:b/>
          <w:sz w:val="28"/>
          <w:szCs w:val="28"/>
        </w:rPr>
        <w:t>ым водяным полом ОКВ.</w:t>
      </w:r>
    </w:p>
    <w:p w:rsidR="00FB6A10" w:rsidRPr="00C82099" w:rsidRDefault="00400FF0" w:rsidP="0040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BB4DC13" wp14:editId="246B9A9F">
            <wp:simplePos x="0" y="0"/>
            <wp:positionH relativeFrom="column">
              <wp:posOffset>622935</wp:posOffset>
            </wp:positionH>
            <wp:positionV relativeFrom="paragraph">
              <wp:posOffset>138430</wp:posOffset>
            </wp:positionV>
            <wp:extent cx="5381625" cy="5981700"/>
            <wp:effectExtent l="0" t="0" r="9525" b="0"/>
            <wp:wrapSquare wrapText="bothSides"/>
            <wp:docPr id="2" name="Рисунок 2" descr="E:\Документы\Эдик\В работе\Каталог ОКВ\Каталог\ОКВ 3000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Эдик\В работе\Каталог ОКВ\Каталог\ОКВ 3000.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A10" w:rsidRPr="00C82099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C82099">
        <w:rPr>
          <w:rFonts w:ascii="Times New Roman" w:hAnsi="Times New Roman" w:cs="Times New Roman"/>
          <w:b/>
          <w:sz w:val="24"/>
          <w:szCs w:val="24"/>
        </w:rPr>
        <w:t xml:space="preserve">ие характеристики </w:t>
      </w:r>
      <w:r w:rsidR="00E76082" w:rsidRPr="00C82099">
        <w:rPr>
          <w:rFonts w:ascii="Times New Roman" w:hAnsi="Times New Roman" w:cs="Times New Roman"/>
          <w:b/>
          <w:sz w:val="24"/>
          <w:szCs w:val="24"/>
        </w:rPr>
        <w:t>окрасочной камеры с водяной завесой и активным водяным полом ОКВ</w:t>
      </w:r>
      <w:r w:rsidR="00FB6A10" w:rsidRPr="00C8209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10431" w:type="dxa"/>
        <w:tblInd w:w="-34" w:type="dxa"/>
        <w:tblLook w:val="04A0" w:firstRow="1" w:lastRow="0" w:firstColumn="1" w:lastColumn="0" w:noHBand="0" w:noVBand="1"/>
      </w:tblPr>
      <w:tblGrid>
        <w:gridCol w:w="457"/>
        <w:gridCol w:w="6170"/>
        <w:gridCol w:w="1902"/>
        <w:gridCol w:w="1902"/>
      </w:tblGrid>
      <w:tr w:rsidR="00E76082" w:rsidRPr="00C82099" w:rsidTr="005939EA">
        <w:trPr>
          <w:trHeight w:val="283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12" w:space="0" w:color="auto"/>
            </w:tcBorders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12" w:space="0" w:color="auto"/>
            </w:tcBorders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ОКВ 3000(1000)</w:t>
            </w:r>
          </w:p>
        </w:tc>
        <w:tc>
          <w:tcPr>
            <w:tcW w:w="1909" w:type="dxa"/>
            <w:tcBorders>
              <w:top w:val="single" w:sz="12" w:space="0" w:color="auto"/>
              <w:right w:val="single" w:sz="12" w:space="0" w:color="auto"/>
            </w:tcBorders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ОКВ 3000(1500)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6" w:type="dxa"/>
            <w:vAlign w:val="center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Ширина,мм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6" w:type="dxa"/>
            <w:vAlign w:val="center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Высота,мм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6" w:type="dxa"/>
            <w:vAlign w:val="center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Глубина,мм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6" w:type="dxa"/>
            <w:vAlign w:val="center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Габар.высота(по вентилятору),мм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6" w:type="dxa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Ширина рабочей зоны,мм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6" w:type="dxa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Высота рабочей зоны,мм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6" w:type="dxa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Глубина рабочей зоны,мм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6" w:type="dxa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Глубина активного водяного пола, мм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6" w:type="dxa"/>
            <w:vAlign w:val="center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Мощность вентиляторов, кВт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1*4</w:t>
            </w:r>
            <w:r w:rsidR="001E3462" w:rsidRPr="00C820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1*4</w:t>
            </w:r>
            <w:r w:rsidR="001E3462" w:rsidRPr="00C820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6" w:type="dxa"/>
            <w:vAlign w:val="center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Объем выбрасываемого воздуха, м</w:t>
            </w:r>
            <w:r w:rsidRPr="00C8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6" w:type="dxa"/>
            <w:vAlign w:val="center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Мощность насоса, кВт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1*1,1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1*1,1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6" w:type="dxa"/>
            <w:vAlign w:val="center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</w:t>
            </w:r>
            <w:r w:rsidRPr="00C82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(IP65)</w:t>
            </w:r>
          </w:p>
        </w:tc>
        <w:tc>
          <w:tcPr>
            <w:tcW w:w="1909" w:type="dxa"/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E76082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6" w:type="dxa"/>
            <w:tcBorders>
              <w:bottom w:val="single" w:sz="12" w:space="0" w:color="auto"/>
            </w:tcBorders>
            <w:vAlign w:val="center"/>
          </w:tcPr>
          <w:p w:rsidR="00E76082" w:rsidRPr="00C82099" w:rsidRDefault="00E76082" w:rsidP="003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Щит управления</w:t>
            </w:r>
          </w:p>
        </w:tc>
        <w:tc>
          <w:tcPr>
            <w:tcW w:w="1909" w:type="dxa"/>
            <w:tcBorders>
              <w:bottom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09" w:type="dxa"/>
            <w:tcBorders>
              <w:bottom w:val="single" w:sz="12" w:space="0" w:color="auto"/>
              <w:right w:val="single" w:sz="12" w:space="0" w:color="auto"/>
            </w:tcBorders>
          </w:tcPr>
          <w:p w:rsidR="00E76082" w:rsidRPr="00C82099" w:rsidRDefault="00E76082" w:rsidP="003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</w:tbl>
    <w:p w:rsidR="00F231D7" w:rsidRDefault="00F231D7" w:rsidP="00241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lastRenderedPageBreak/>
        <w:t>Описание конструкции оборудования и технические параметры.</w:t>
      </w:r>
    </w:p>
    <w:p w:rsidR="00C82099" w:rsidRPr="00C82099" w:rsidRDefault="00C82099" w:rsidP="00241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D7" w:rsidRPr="00C82099" w:rsidRDefault="00F231D7" w:rsidP="00F231D7">
      <w:pPr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Кабина:</w:t>
      </w:r>
    </w:p>
    <w:p w:rsidR="00F231D7" w:rsidRPr="00C82099" w:rsidRDefault="00F231D7" w:rsidP="00B2626D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  <w:u w:val="thick"/>
        </w:rPr>
      </w:pPr>
      <w:r w:rsidRPr="00C82099">
        <w:rPr>
          <w:rFonts w:ascii="Times New Roman" w:hAnsi="Times New Roman" w:cs="Times New Roman"/>
          <w:sz w:val="24"/>
          <w:szCs w:val="24"/>
        </w:rPr>
        <w:t xml:space="preserve">Детали корпуса – оцинкованная сталь (толщина 1,2 мм). </w:t>
      </w:r>
    </w:p>
    <w:p w:rsidR="00F231D7" w:rsidRPr="00C82099" w:rsidRDefault="00F231D7" w:rsidP="00B2626D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Крепёжный комплект (ручки, болты, гайки и т.п.).</w:t>
      </w:r>
    </w:p>
    <w:p w:rsidR="00F231D7" w:rsidRPr="00C82099" w:rsidRDefault="00F231D7" w:rsidP="00B2626D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Циркуляционный насос дренажного типа.</w:t>
      </w:r>
    </w:p>
    <w:p w:rsidR="00F231D7" w:rsidRPr="00C82099" w:rsidRDefault="00F231D7" w:rsidP="00B2626D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Активный водяной пол.</w:t>
      </w:r>
    </w:p>
    <w:p w:rsidR="00F231D7" w:rsidRPr="00C82099" w:rsidRDefault="00F231D7" w:rsidP="00B2626D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Комплект фильтров из нетканых материалов.</w:t>
      </w:r>
    </w:p>
    <w:p w:rsidR="00F231D7" w:rsidRPr="00C82099" w:rsidRDefault="00F231D7" w:rsidP="00F231D7">
      <w:pPr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231D7" w:rsidRPr="00C82099" w:rsidRDefault="00F231D7" w:rsidP="00B2626D">
      <w:pPr>
        <w:pStyle w:val="a3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Вентилятор среднего давле</w:t>
      </w:r>
      <w:r w:rsidR="00D926FE" w:rsidRPr="00C82099">
        <w:rPr>
          <w:rFonts w:ascii="Times New Roman" w:hAnsi="Times New Roman" w:cs="Times New Roman"/>
          <w:sz w:val="24"/>
          <w:szCs w:val="24"/>
        </w:rPr>
        <w:t>ния ВЦ 14 – 46 (общепромышленный), по согласованию с заказчиком</w:t>
      </w:r>
      <w:r w:rsidR="00812BF7" w:rsidRPr="00C82099">
        <w:rPr>
          <w:rFonts w:ascii="Times New Roman" w:hAnsi="Times New Roman" w:cs="Times New Roman"/>
          <w:sz w:val="24"/>
          <w:szCs w:val="24"/>
        </w:rPr>
        <w:t xml:space="preserve"> </w:t>
      </w:r>
      <w:r w:rsidR="00D926FE" w:rsidRPr="00C82099">
        <w:rPr>
          <w:rFonts w:ascii="Times New Roman" w:hAnsi="Times New Roman" w:cs="Times New Roman"/>
          <w:sz w:val="24"/>
          <w:szCs w:val="24"/>
        </w:rPr>
        <w:t>(взрывозащищённый).</w:t>
      </w:r>
    </w:p>
    <w:p w:rsidR="00F231D7" w:rsidRPr="00C82099" w:rsidRDefault="00812BF7" w:rsidP="00B2626D">
      <w:pPr>
        <w:pStyle w:val="a3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Светодиодный</w:t>
      </w:r>
      <w:r w:rsidR="00F231D7" w:rsidRPr="00C82099">
        <w:rPr>
          <w:rFonts w:ascii="Times New Roman" w:hAnsi="Times New Roman" w:cs="Times New Roman"/>
          <w:sz w:val="24"/>
          <w:szCs w:val="24"/>
        </w:rPr>
        <w:t xml:space="preserve"> светильник (</w:t>
      </w:r>
      <w:r w:rsidR="00F231D7" w:rsidRPr="00C82099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F231D7" w:rsidRPr="00C82099">
        <w:rPr>
          <w:rFonts w:ascii="Times New Roman" w:hAnsi="Times New Roman" w:cs="Times New Roman"/>
          <w:sz w:val="24"/>
          <w:szCs w:val="24"/>
        </w:rPr>
        <w:t xml:space="preserve"> 65).</w:t>
      </w:r>
    </w:p>
    <w:p w:rsidR="00F231D7" w:rsidRPr="00C82099" w:rsidRDefault="00F231D7" w:rsidP="00B06CC3">
      <w:pPr>
        <w:pStyle w:val="a3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Электрический шкаф управления.</w:t>
      </w:r>
    </w:p>
    <w:p w:rsidR="005939EA" w:rsidRPr="00C82099" w:rsidRDefault="005939EA" w:rsidP="005939E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099">
        <w:rPr>
          <w:rFonts w:ascii="Times New Roman" w:hAnsi="Times New Roman" w:cs="Times New Roman"/>
          <w:color w:val="FF0000"/>
          <w:sz w:val="24"/>
          <w:szCs w:val="24"/>
        </w:rPr>
        <w:t>Возможны индивидуальные  варианты по размерам заказчика с шагом 500мм.</w:t>
      </w:r>
    </w:p>
    <w:p w:rsidR="009C5101" w:rsidRPr="00C82099" w:rsidRDefault="009C5101">
      <w:pPr>
        <w:rPr>
          <w:rFonts w:ascii="Franklin Gothic Medium" w:hAnsi="Franklin Gothic Medium"/>
          <w:sz w:val="24"/>
          <w:szCs w:val="24"/>
        </w:rPr>
      </w:pPr>
    </w:p>
    <w:p w:rsidR="00591062" w:rsidRPr="00C82099" w:rsidRDefault="00591062" w:rsidP="003F078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67B43" w:rsidRPr="00C82099" w:rsidRDefault="00167B43" w:rsidP="003F078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67B43" w:rsidRPr="00C82099" w:rsidRDefault="00167B43" w:rsidP="003F078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67B43" w:rsidRPr="00C82099" w:rsidRDefault="00167B43" w:rsidP="003F078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67B43" w:rsidRPr="00C82099" w:rsidRDefault="00167B43" w:rsidP="003F078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67B43" w:rsidRPr="00C82099" w:rsidRDefault="00167B43" w:rsidP="003F078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B4E1A" w:rsidRDefault="00AB4E1A" w:rsidP="000B3B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974" w:rsidRDefault="00CF7974" w:rsidP="000B3B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974" w:rsidRDefault="00CF7974" w:rsidP="000B3B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5ACD" w:rsidRDefault="00EC5ACD" w:rsidP="000B3B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5ACD" w:rsidRDefault="00EC5ACD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EAE" w:rsidRDefault="001C5EAE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DCD" w:rsidRDefault="00241DCD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</w:p>
    <w:p w:rsidR="00241DCD" w:rsidRDefault="00241DCD" w:rsidP="000B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1296" w:rsidRPr="00C82099" w:rsidRDefault="00532D86" w:rsidP="000B3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99">
        <w:rPr>
          <w:rFonts w:ascii="Times New Roman" w:hAnsi="Times New Roman" w:cs="Times New Roman"/>
          <w:b/>
          <w:sz w:val="28"/>
          <w:szCs w:val="28"/>
        </w:rPr>
        <w:t>Доп. оборудование:</w:t>
      </w:r>
    </w:p>
    <w:p w:rsidR="009D09FA" w:rsidRPr="00C82099" w:rsidRDefault="007B6E5F" w:rsidP="00727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58803C8" wp14:editId="1E05C755">
            <wp:simplePos x="0" y="0"/>
            <wp:positionH relativeFrom="column">
              <wp:posOffset>1146810</wp:posOffset>
            </wp:positionH>
            <wp:positionV relativeFrom="paragraph">
              <wp:posOffset>480695</wp:posOffset>
            </wp:positionV>
            <wp:extent cx="3714750" cy="4829175"/>
            <wp:effectExtent l="0" t="0" r="0" b="9525"/>
            <wp:wrapTopAndBottom/>
            <wp:docPr id="5" name="Рисунок 5" descr="E:\Документы\Эдик\В работе\Каталог ОКВ\Каталог\Настенный стеллаж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Эдик\В работе\Каталог ОКВ\Каталог\Настенный стеллаж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D86" w:rsidRPr="00C82099">
        <w:rPr>
          <w:rFonts w:ascii="Times New Roman" w:hAnsi="Times New Roman" w:cs="Times New Roman"/>
          <w:b/>
          <w:sz w:val="28"/>
          <w:szCs w:val="28"/>
        </w:rPr>
        <w:t>Настенный стеллаж «Standart»</w:t>
      </w:r>
      <w:r w:rsidR="00D03BD9">
        <w:rPr>
          <w:rFonts w:ascii="Times New Roman" w:hAnsi="Times New Roman" w:cs="Times New Roman"/>
          <w:b/>
          <w:sz w:val="28"/>
          <w:szCs w:val="28"/>
        </w:rPr>
        <w:t>.</w:t>
      </w:r>
    </w:p>
    <w:p w:rsidR="00B2543A" w:rsidRPr="00C82099" w:rsidRDefault="00B2543A" w:rsidP="007B6E5F">
      <w:pPr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B2543A" w:rsidRPr="00C82099" w:rsidRDefault="00B2543A" w:rsidP="00B2626D">
      <w:pPr>
        <w:pStyle w:val="a3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Настенный стеллаж "St</w:t>
      </w:r>
      <w:r w:rsidR="00C82099">
        <w:rPr>
          <w:rFonts w:ascii="Times New Roman" w:hAnsi="Times New Roman" w:cs="Times New Roman"/>
          <w:sz w:val="24"/>
          <w:szCs w:val="24"/>
        </w:rPr>
        <w:t xml:space="preserve">andard" предназначен для сушки </w:t>
      </w:r>
      <w:r w:rsidRPr="00C82099">
        <w:rPr>
          <w:rFonts w:ascii="Times New Roman" w:hAnsi="Times New Roman" w:cs="Times New Roman"/>
          <w:sz w:val="24"/>
          <w:szCs w:val="24"/>
        </w:rPr>
        <w:t xml:space="preserve">окрашенных изделий, размещения изделий с нанесённым клеем и т.п. </w:t>
      </w:r>
    </w:p>
    <w:p w:rsidR="00B2543A" w:rsidRPr="00C82099" w:rsidRDefault="00B2543A" w:rsidP="00B2626D">
      <w:pPr>
        <w:pStyle w:val="a3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Опорные стержни  диаметром 23 мм, с устойчивой к ЛКМ  порошковой окраской.</w:t>
      </w:r>
    </w:p>
    <w:p w:rsidR="005939EA" w:rsidRDefault="005939EA" w:rsidP="005939E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099">
        <w:rPr>
          <w:rFonts w:ascii="Times New Roman" w:hAnsi="Times New Roman" w:cs="Times New Roman"/>
          <w:color w:val="FF0000"/>
          <w:sz w:val="24"/>
          <w:szCs w:val="24"/>
        </w:rPr>
        <w:t>Возможны индивидуальные  варианты по размерам заказчика.</w:t>
      </w:r>
    </w:p>
    <w:p w:rsidR="00C82099" w:rsidRPr="00C82099" w:rsidRDefault="00C82099" w:rsidP="005939E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543A" w:rsidRPr="00C82099" w:rsidRDefault="00B2543A" w:rsidP="00EC5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Техническая характеристика:</w:t>
      </w: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397"/>
        <w:gridCol w:w="6659"/>
        <w:gridCol w:w="3009"/>
      </w:tblGrid>
      <w:tr w:rsidR="00B2543A" w:rsidRPr="00C82099" w:rsidTr="005939EA">
        <w:trPr>
          <w:trHeight w:val="283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43A" w:rsidRPr="00C82099" w:rsidRDefault="00B2543A" w:rsidP="00B2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single" w:sz="12" w:space="0" w:color="auto"/>
            </w:tcBorders>
          </w:tcPr>
          <w:p w:rsidR="00B2543A" w:rsidRPr="00C82099" w:rsidRDefault="00B2543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Глубина этажа</w:t>
            </w:r>
          </w:p>
        </w:tc>
        <w:tc>
          <w:tcPr>
            <w:tcW w:w="3009" w:type="dxa"/>
            <w:tcBorders>
              <w:top w:val="single" w:sz="12" w:space="0" w:color="auto"/>
              <w:right w:val="single" w:sz="12" w:space="0" w:color="auto"/>
            </w:tcBorders>
          </w:tcPr>
          <w:p w:rsidR="00B2543A" w:rsidRPr="00C82099" w:rsidRDefault="00D14B6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600 мм</w:t>
            </w:r>
          </w:p>
        </w:tc>
      </w:tr>
      <w:tr w:rsidR="00B2543A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B2543A" w:rsidRPr="00C82099" w:rsidRDefault="00B2543A" w:rsidP="00B2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</w:tcPr>
          <w:p w:rsidR="00B2543A" w:rsidRPr="00C82099" w:rsidRDefault="00B2543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Высота этажа</w:t>
            </w:r>
          </w:p>
        </w:tc>
        <w:tc>
          <w:tcPr>
            <w:tcW w:w="3009" w:type="dxa"/>
            <w:tcBorders>
              <w:right w:val="single" w:sz="12" w:space="0" w:color="auto"/>
            </w:tcBorders>
          </w:tcPr>
          <w:p w:rsidR="00B2543A" w:rsidRPr="00C82099" w:rsidRDefault="00D14B6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мин.84 мм</w:t>
            </w:r>
          </w:p>
        </w:tc>
      </w:tr>
      <w:tr w:rsidR="00B2543A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B2543A" w:rsidRPr="00C82099" w:rsidRDefault="00B2543A" w:rsidP="00B2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</w:tcPr>
          <w:p w:rsidR="00B2543A" w:rsidRPr="00C82099" w:rsidRDefault="00B2543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Кол-во стержней в комп</w:t>
            </w:r>
            <w:r w:rsidR="00D14B6A" w:rsidRPr="00C82099">
              <w:rPr>
                <w:rFonts w:ascii="Times New Roman" w:hAnsi="Times New Roman" w:cs="Times New Roman"/>
                <w:sz w:val="24"/>
                <w:szCs w:val="24"/>
              </w:rPr>
              <w:t>лекте</w:t>
            </w:r>
          </w:p>
        </w:tc>
        <w:tc>
          <w:tcPr>
            <w:tcW w:w="3009" w:type="dxa"/>
            <w:tcBorders>
              <w:right w:val="single" w:sz="12" w:space="0" w:color="auto"/>
            </w:tcBorders>
          </w:tcPr>
          <w:p w:rsidR="00B2543A" w:rsidRPr="00C82099" w:rsidRDefault="00D14B6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</w:tc>
      </w:tr>
      <w:tr w:rsidR="00B2543A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B2543A" w:rsidRPr="00C82099" w:rsidRDefault="00B2543A" w:rsidP="00B2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9" w:type="dxa"/>
          </w:tcPr>
          <w:p w:rsidR="00B2543A" w:rsidRPr="00C82099" w:rsidRDefault="00D14B6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Кол-во этажей</w:t>
            </w:r>
          </w:p>
        </w:tc>
        <w:tc>
          <w:tcPr>
            <w:tcW w:w="3009" w:type="dxa"/>
            <w:tcBorders>
              <w:right w:val="single" w:sz="12" w:space="0" w:color="auto"/>
            </w:tcBorders>
          </w:tcPr>
          <w:p w:rsidR="00B2543A" w:rsidRPr="00C82099" w:rsidRDefault="00D14B6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B2543A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B2543A" w:rsidRPr="00C82099" w:rsidRDefault="00B2543A" w:rsidP="00B2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9" w:type="dxa"/>
          </w:tcPr>
          <w:p w:rsidR="00B2543A" w:rsidRPr="00C82099" w:rsidRDefault="00D14B6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Допустимая нагрузка (на полку)</w:t>
            </w:r>
          </w:p>
        </w:tc>
        <w:tc>
          <w:tcPr>
            <w:tcW w:w="3009" w:type="dxa"/>
            <w:tcBorders>
              <w:right w:val="single" w:sz="12" w:space="0" w:color="auto"/>
            </w:tcBorders>
          </w:tcPr>
          <w:p w:rsidR="00B2543A" w:rsidRPr="00C82099" w:rsidRDefault="00D14B6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300 кг(25кг)</w:t>
            </w:r>
          </w:p>
        </w:tc>
      </w:tr>
      <w:tr w:rsidR="00B2543A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A" w:rsidRPr="00C82099" w:rsidRDefault="00B2543A" w:rsidP="00B2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9" w:type="dxa"/>
            <w:tcBorders>
              <w:bottom w:val="single" w:sz="12" w:space="0" w:color="auto"/>
            </w:tcBorders>
          </w:tcPr>
          <w:p w:rsidR="00B2543A" w:rsidRPr="00C82099" w:rsidRDefault="00D14B6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Комплект стоек</w:t>
            </w:r>
          </w:p>
        </w:tc>
        <w:tc>
          <w:tcPr>
            <w:tcW w:w="3009" w:type="dxa"/>
            <w:tcBorders>
              <w:bottom w:val="single" w:sz="12" w:space="0" w:color="auto"/>
              <w:right w:val="single" w:sz="12" w:space="0" w:color="auto"/>
            </w:tcBorders>
          </w:tcPr>
          <w:p w:rsidR="00B2543A" w:rsidRPr="00C82099" w:rsidRDefault="00D14B6A" w:rsidP="00C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E86741" w:rsidRDefault="00E86741" w:rsidP="00E867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86741" w:rsidRDefault="00E86741" w:rsidP="00E867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974" w:rsidRDefault="00CF7974" w:rsidP="00E867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3F28" w:rsidRPr="00C82099" w:rsidRDefault="00F53F28" w:rsidP="00B06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99">
        <w:rPr>
          <w:rFonts w:ascii="Times New Roman" w:hAnsi="Times New Roman" w:cs="Times New Roman"/>
          <w:b/>
          <w:sz w:val="28"/>
          <w:szCs w:val="28"/>
        </w:rPr>
        <w:t>Мобильный стеллаж «Standart»</w:t>
      </w:r>
      <w:r w:rsidR="00D03BD9">
        <w:rPr>
          <w:rFonts w:ascii="Times New Roman" w:hAnsi="Times New Roman" w:cs="Times New Roman"/>
          <w:b/>
          <w:sz w:val="28"/>
          <w:szCs w:val="28"/>
        </w:rPr>
        <w:t>.</w:t>
      </w:r>
    </w:p>
    <w:p w:rsidR="00511DC5" w:rsidRPr="00F53F28" w:rsidRDefault="007B6E5F" w:rsidP="00F53F2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75648" behindDoc="0" locked="0" layoutInCell="1" allowOverlap="1" wp14:anchorId="0AB333C5" wp14:editId="17D5B3AF">
            <wp:simplePos x="0" y="0"/>
            <wp:positionH relativeFrom="column">
              <wp:posOffset>680085</wp:posOffset>
            </wp:positionH>
            <wp:positionV relativeFrom="paragraph">
              <wp:posOffset>224790</wp:posOffset>
            </wp:positionV>
            <wp:extent cx="5076825" cy="4772025"/>
            <wp:effectExtent l="0" t="0" r="9525" b="9525"/>
            <wp:wrapSquare wrapText="bothSides"/>
            <wp:docPr id="1" name="Рисунок 1" descr="E:\Документы\Эдик\В работе\Каталог ОКВ\Каталог\Мобильный стеллаж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Эдик\В работе\Каталог ОКВ\Каталог\Мобильный стеллаж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0B4" w:rsidRDefault="00BD30B4" w:rsidP="00511DC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BD30B4" w:rsidRDefault="00BD30B4" w:rsidP="00511DC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BD30B4" w:rsidRDefault="00BD30B4" w:rsidP="00511DC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BD30B4" w:rsidRDefault="00BD30B4" w:rsidP="00511DC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511DC5" w:rsidRPr="00C82099" w:rsidRDefault="00BD30B4" w:rsidP="00511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11DC5" w:rsidRPr="00C82099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D56B6B" w:rsidRPr="00C82099" w:rsidRDefault="00511DC5" w:rsidP="00D24BCE">
      <w:pPr>
        <w:pStyle w:val="a3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Мобильный стеллаж "St</w:t>
      </w:r>
      <w:r w:rsidR="00C82099">
        <w:rPr>
          <w:rFonts w:ascii="Times New Roman" w:hAnsi="Times New Roman" w:cs="Times New Roman"/>
          <w:sz w:val="24"/>
          <w:szCs w:val="24"/>
        </w:rPr>
        <w:t xml:space="preserve">andard" предназначен для сушки </w:t>
      </w:r>
      <w:r w:rsidRPr="00C82099">
        <w:rPr>
          <w:rFonts w:ascii="Times New Roman" w:hAnsi="Times New Roman" w:cs="Times New Roman"/>
          <w:sz w:val="24"/>
          <w:szCs w:val="24"/>
        </w:rPr>
        <w:t xml:space="preserve">окрашенных изделий, размещения изделий с нанесённым клеем и т.п. </w:t>
      </w:r>
    </w:p>
    <w:p w:rsidR="00511DC5" w:rsidRPr="00C82099" w:rsidRDefault="00511DC5" w:rsidP="00D24BCE">
      <w:pPr>
        <w:pStyle w:val="a3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Опорные стержни  диаметром 12 мм, с устойчивой к ЛКМ  порошковой окраской.</w:t>
      </w:r>
    </w:p>
    <w:p w:rsidR="00BD30B4" w:rsidRPr="00C82099" w:rsidRDefault="00BD30B4" w:rsidP="00D24BCE">
      <w:pPr>
        <w:pStyle w:val="a3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Стеллаж укомплектован 4-мя роликами (2 с тормозом).</w:t>
      </w:r>
    </w:p>
    <w:p w:rsidR="00744EA0" w:rsidRDefault="00744EA0" w:rsidP="00744EA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099">
        <w:rPr>
          <w:rFonts w:ascii="Times New Roman" w:hAnsi="Times New Roman" w:cs="Times New Roman"/>
          <w:color w:val="FF0000"/>
          <w:sz w:val="24"/>
          <w:szCs w:val="24"/>
        </w:rPr>
        <w:t>Возможны индивидуальные  варианты по размерам заказчика.</w:t>
      </w:r>
    </w:p>
    <w:p w:rsidR="00C82099" w:rsidRPr="00C82099" w:rsidRDefault="00C82099" w:rsidP="00744EA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11DC5" w:rsidRPr="00C82099" w:rsidRDefault="00511DC5" w:rsidP="00744EA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Техническая характеристика:</w:t>
      </w:r>
    </w:p>
    <w:tbl>
      <w:tblPr>
        <w:tblStyle w:val="aa"/>
        <w:tblW w:w="10036" w:type="dxa"/>
        <w:tblInd w:w="108" w:type="dxa"/>
        <w:tblLook w:val="04A0" w:firstRow="1" w:lastRow="0" w:firstColumn="1" w:lastColumn="0" w:noHBand="0" w:noVBand="1"/>
      </w:tblPr>
      <w:tblGrid>
        <w:gridCol w:w="397"/>
        <w:gridCol w:w="6563"/>
        <w:gridCol w:w="3076"/>
      </w:tblGrid>
      <w:tr w:rsidR="00511DC5" w:rsidRPr="00C82099" w:rsidTr="005939EA">
        <w:trPr>
          <w:trHeight w:val="283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1DC5" w:rsidRPr="00C82099" w:rsidRDefault="00511DC5" w:rsidP="0016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12" w:space="0" w:color="auto"/>
            </w:tcBorders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Глубина этажа</w:t>
            </w:r>
          </w:p>
        </w:tc>
        <w:tc>
          <w:tcPr>
            <w:tcW w:w="3076" w:type="dxa"/>
            <w:tcBorders>
              <w:top w:val="single" w:sz="12" w:space="0" w:color="auto"/>
              <w:right w:val="single" w:sz="12" w:space="0" w:color="auto"/>
            </w:tcBorders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600 мм</w:t>
            </w:r>
          </w:p>
        </w:tc>
      </w:tr>
      <w:tr w:rsidR="00511DC5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11DC5" w:rsidRPr="00C82099" w:rsidRDefault="00511DC5" w:rsidP="0016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3" w:type="dxa"/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Высота этажа</w:t>
            </w:r>
          </w:p>
        </w:tc>
        <w:tc>
          <w:tcPr>
            <w:tcW w:w="3076" w:type="dxa"/>
            <w:tcBorders>
              <w:right w:val="single" w:sz="12" w:space="0" w:color="auto"/>
            </w:tcBorders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мин.84 мм</w:t>
            </w:r>
          </w:p>
        </w:tc>
      </w:tr>
      <w:tr w:rsidR="00511DC5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11DC5" w:rsidRPr="00C82099" w:rsidRDefault="00511DC5" w:rsidP="0016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3" w:type="dxa"/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Кол-во стержней в комплекте</w:t>
            </w:r>
          </w:p>
        </w:tc>
        <w:tc>
          <w:tcPr>
            <w:tcW w:w="3076" w:type="dxa"/>
            <w:tcBorders>
              <w:right w:val="single" w:sz="12" w:space="0" w:color="auto"/>
            </w:tcBorders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56 шт.</w:t>
            </w:r>
          </w:p>
        </w:tc>
      </w:tr>
      <w:tr w:rsidR="00511DC5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11DC5" w:rsidRPr="00C82099" w:rsidRDefault="00511DC5" w:rsidP="0016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3" w:type="dxa"/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Кол-во этажей</w:t>
            </w:r>
          </w:p>
        </w:tc>
        <w:tc>
          <w:tcPr>
            <w:tcW w:w="3076" w:type="dxa"/>
            <w:tcBorders>
              <w:right w:val="single" w:sz="12" w:space="0" w:color="auto"/>
            </w:tcBorders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511DC5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511DC5" w:rsidRPr="00C82099" w:rsidRDefault="00511DC5" w:rsidP="0016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3" w:type="dxa"/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Допустимая нагрузка (на полку)</w:t>
            </w:r>
          </w:p>
        </w:tc>
        <w:tc>
          <w:tcPr>
            <w:tcW w:w="3076" w:type="dxa"/>
            <w:tcBorders>
              <w:right w:val="single" w:sz="12" w:space="0" w:color="auto"/>
            </w:tcBorders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300 кг(25кг)</w:t>
            </w:r>
          </w:p>
        </w:tc>
      </w:tr>
      <w:tr w:rsidR="00511DC5" w:rsidRPr="00C82099" w:rsidTr="005939EA">
        <w:trPr>
          <w:trHeight w:val="283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1DC5" w:rsidRPr="00C82099" w:rsidRDefault="00511DC5" w:rsidP="0016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3" w:type="dxa"/>
            <w:tcBorders>
              <w:bottom w:val="single" w:sz="12" w:space="0" w:color="auto"/>
            </w:tcBorders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Габарит</w:t>
            </w:r>
            <w:r w:rsidR="00533BAA" w:rsidRPr="00C82099"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r w:rsidR="004B53CA" w:rsidRPr="00C82099">
              <w:rPr>
                <w:rFonts w:ascii="Times New Roman" w:hAnsi="Times New Roman" w:cs="Times New Roman"/>
                <w:sz w:val="24"/>
                <w:szCs w:val="24"/>
              </w:rPr>
              <w:t>Ш*Г*В</w:t>
            </w: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6" w:type="dxa"/>
            <w:tcBorders>
              <w:bottom w:val="single" w:sz="12" w:space="0" w:color="auto"/>
              <w:right w:val="single" w:sz="12" w:space="0" w:color="auto"/>
            </w:tcBorders>
          </w:tcPr>
          <w:p w:rsidR="00511DC5" w:rsidRPr="00C82099" w:rsidRDefault="00511DC5" w:rsidP="001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t>1500*840*1700мм</w:t>
            </w:r>
          </w:p>
        </w:tc>
      </w:tr>
    </w:tbl>
    <w:p w:rsidR="0097246F" w:rsidRPr="00C82099" w:rsidRDefault="00BC38DC" w:rsidP="00E8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99">
        <w:rPr>
          <w:rFonts w:ascii="Times New Roman" w:hAnsi="Times New Roman" w:cs="Times New Roman"/>
          <w:b/>
          <w:noProof/>
          <w:sz w:val="28"/>
          <w:szCs w:val="28"/>
          <w:u w:val="thick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010A6056" wp14:editId="061E74EC">
            <wp:simplePos x="0" y="0"/>
            <wp:positionH relativeFrom="column">
              <wp:posOffset>-100965</wp:posOffset>
            </wp:positionH>
            <wp:positionV relativeFrom="paragraph">
              <wp:posOffset>430530</wp:posOffset>
            </wp:positionV>
            <wp:extent cx="6629400" cy="6315075"/>
            <wp:effectExtent l="0" t="0" r="0" b="9525"/>
            <wp:wrapSquare wrapText="bothSides"/>
            <wp:docPr id="7" name="Рисунок 7" descr="E:\Документы\Эдик\В работе\Каталог ОКВ\Каталог\Стол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Эдик\В работе\Каталог ОКВ\Каталог\Стол_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099">
        <w:rPr>
          <w:rFonts w:ascii="Times New Roman" w:hAnsi="Times New Roman" w:cs="Times New Roman"/>
          <w:b/>
          <w:sz w:val="28"/>
          <w:szCs w:val="28"/>
        </w:rPr>
        <w:t xml:space="preserve">Стол для </w:t>
      </w:r>
      <w:r w:rsidR="0097246F" w:rsidRPr="00C82099">
        <w:rPr>
          <w:rFonts w:ascii="Times New Roman" w:hAnsi="Times New Roman" w:cs="Times New Roman"/>
          <w:b/>
          <w:sz w:val="28"/>
          <w:szCs w:val="28"/>
        </w:rPr>
        <w:t xml:space="preserve">окраски деталей изменяемой </w:t>
      </w:r>
      <w:r w:rsidR="00CA7B10" w:rsidRPr="00C82099">
        <w:rPr>
          <w:rFonts w:ascii="Times New Roman" w:hAnsi="Times New Roman" w:cs="Times New Roman"/>
          <w:b/>
          <w:sz w:val="28"/>
          <w:szCs w:val="28"/>
        </w:rPr>
        <w:t>конфигурации.</w:t>
      </w:r>
    </w:p>
    <w:p w:rsidR="00CA7B10" w:rsidRDefault="00CA7B10" w:rsidP="00CA7B10">
      <w:pPr>
        <w:jc w:val="center"/>
        <w:rPr>
          <w:rFonts w:ascii="Times New Roman" w:hAnsi="Times New Roman" w:cs="Times New Roman"/>
          <w:b/>
          <w:i/>
          <w:sz w:val="32"/>
          <w:szCs w:val="32"/>
          <w:u w:val="thick"/>
        </w:rPr>
      </w:pPr>
    </w:p>
    <w:p w:rsidR="00CA7B10" w:rsidRPr="00C82099" w:rsidRDefault="00CA7B10" w:rsidP="001C5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Комплектация:</w:t>
      </w:r>
    </w:p>
    <w:p w:rsidR="00CA7B10" w:rsidRPr="00C82099" w:rsidRDefault="00CA7B10" w:rsidP="00D24BCE">
      <w:pPr>
        <w:pStyle w:val="a3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Стол покрасочный.</w:t>
      </w:r>
    </w:p>
    <w:p w:rsidR="00CA7B10" w:rsidRPr="00C82099" w:rsidRDefault="00CA7B10" w:rsidP="00D24BCE">
      <w:pPr>
        <w:pStyle w:val="a3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Регулируемая высота от 700 до 900 мм.</w:t>
      </w:r>
    </w:p>
    <w:p w:rsidR="00CA7B10" w:rsidRPr="00C82099" w:rsidRDefault="00CA7B10" w:rsidP="00D24BCE">
      <w:pPr>
        <w:pStyle w:val="a3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4 колеса диаметром 50 мм.</w:t>
      </w:r>
    </w:p>
    <w:p w:rsidR="00CA7B10" w:rsidRPr="00C82099" w:rsidRDefault="00CA7B10" w:rsidP="00D24BCE">
      <w:pPr>
        <w:pStyle w:val="a3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Изменяемый размер для покраски деталей от 200*200 мм до 700*700 мм.</w:t>
      </w:r>
    </w:p>
    <w:p w:rsidR="00CA7B10" w:rsidRPr="00C82099" w:rsidRDefault="00CA7B10" w:rsidP="00D24BCE">
      <w:pPr>
        <w:pStyle w:val="a3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Окраска – порошковая RAL 9003.</w:t>
      </w:r>
    </w:p>
    <w:p w:rsidR="00E86741" w:rsidRDefault="00E86741" w:rsidP="00E8674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7974" w:rsidRDefault="00CF7974" w:rsidP="00E8674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C5EAE" w:rsidRDefault="001C5EAE" w:rsidP="00E867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741" w:rsidRPr="00C82099" w:rsidRDefault="00E86741" w:rsidP="00E8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99">
        <w:rPr>
          <w:rFonts w:ascii="Times New Roman" w:hAnsi="Times New Roman" w:cs="Times New Roman"/>
          <w:b/>
          <w:sz w:val="28"/>
          <w:szCs w:val="28"/>
        </w:rPr>
        <w:lastRenderedPageBreak/>
        <w:t>Блок приточной вентиляции ПВ-1(3000).</w:t>
      </w:r>
    </w:p>
    <w:p w:rsidR="00AB4E1A" w:rsidRDefault="00CF7974" w:rsidP="00E8674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6480175" cy="3997960"/>
            <wp:effectExtent l="0" t="0" r="0" b="2540"/>
            <wp:wrapSquare wrapText="bothSides"/>
            <wp:docPr id="4" name="Рисунок 4" descr="E:\Документы\Эдик\В работе\Каталог ОКВ\Каталог\Пв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Эдик\В работе\Каталог ОКВ\Каталог\Пв_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741" w:rsidRPr="00C82099" w:rsidRDefault="00E86741" w:rsidP="001C5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E86741" w:rsidRPr="00C82099" w:rsidRDefault="00E86741" w:rsidP="00E86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Блок приточной вентиляции предназначен для подачи очищенного воздуха в помещение покрасочной камеры для улучшения качества нанесения лакокрасочных материалов и повышения качества окрашиваемых поверхностей.</w:t>
      </w:r>
    </w:p>
    <w:p w:rsidR="00E86741" w:rsidRPr="00C82099" w:rsidRDefault="00E86741" w:rsidP="001C5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099">
        <w:rPr>
          <w:rFonts w:ascii="Times New Roman" w:hAnsi="Times New Roman" w:cs="Times New Roman"/>
          <w:b/>
          <w:sz w:val="24"/>
          <w:szCs w:val="24"/>
        </w:rPr>
        <w:t>Комплектация:</w:t>
      </w:r>
    </w:p>
    <w:p w:rsidR="00E86741" w:rsidRPr="00C82099" w:rsidRDefault="00F50D33" w:rsidP="00E86741">
      <w:pPr>
        <w:pStyle w:val="a3"/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Вентилятор 2,2</w:t>
      </w:r>
      <w:r w:rsidR="00E86741" w:rsidRPr="00C82099">
        <w:rPr>
          <w:rFonts w:ascii="Times New Roman" w:hAnsi="Times New Roman" w:cs="Times New Roman"/>
          <w:sz w:val="24"/>
          <w:szCs w:val="24"/>
        </w:rPr>
        <w:t xml:space="preserve"> кВт (общепромышленный)</w:t>
      </w:r>
    </w:p>
    <w:p w:rsidR="00E86741" w:rsidRPr="00C82099" w:rsidRDefault="00E86741" w:rsidP="00E86741">
      <w:pPr>
        <w:pStyle w:val="a3"/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Предварительный фильтр диаметром 400 мм.</w:t>
      </w:r>
    </w:p>
    <w:p w:rsidR="00E86741" w:rsidRPr="00C82099" w:rsidRDefault="00E86741" w:rsidP="00E86741">
      <w:pPr>
        <w:pStyle w:val="a3"/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Основной фильтр под ткань типа EU-5 с быстросъёмными рамками.</w:t>
      </w:r>
    </w:p>
    <w:p w:rsidR="00E86741" w:rsidRPr="00C82099" w:rsidRDefault="00E86741" w:rsidP="00E86741">
      <w:pPr>
        <w:pStyle w:val="a3"/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Блок пускателя в сборе с кнопками ПУСК-СТОП.</w:t>
      </w:r>
    </w:p>
    <w:p w:rsidR="00812BF7" w:rsidRPr="00C82099" w:rsidRDefault="00E86741" w:rsidP="00E86741">
      <w:pPr>
        <w:pStyle w:val="a3"/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t>Комплект фильтров.</w:t>
      </w:r>
    </w:p>
    <w:p w:rsidR="00BE6355" w:rsidRPr="00C82099" w:rsidRDefault="005939EA" w:rsidP="005939EA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C82099">
        <w:rPr>
          <w:rFonts w:ascii="Times New Roman" w:hAnsi="Times New Roman" w:cs="Times New Roman"/>
          <w:color w:val="FF0000"/>
          <w:sz w:val="24"/>
          <w:szCs w:val="24"/>
        </w:rPr>
        <w:t>Возможны индивидуаль</w:t>
      </w:r>
      <w:r w:rsidR="00BE6355" w:rsidRPr="00C82099">
        <w:rPr>
          <w:rFonts w:ascii="Times New Roman" w:hAnsi="Times New Roman" w:cs="Times New Roman"/>
          <w:color w:val="FF0000"/>
          <w:sz w:val="24"/>
          <w:szCs w:val="24"/>
        </w:rPr>
        <w:t>ные варианты под размеры заказчика.</w:t>
      </w:r>
    </w:p>
    <w:p w:rsidR="00812BF7" w:rsidRPr="00C82099" w:rsidRDefault="00812BF7">
      <w:pPr>
        <w:rPr>
          <w:rFonts w:ascii="Times New Roman" w:hAnsi="Times New Roman" w:cs="Times New Roman"/>
          <w:sz w:val="24"/>
          <w:szCs w:val="24"/>
        </w:rPr>
      </w:pPr>
      <w:r w:rsidRPr="00C82099">
        <w:rPr>
          <w:rFonts w:ascii="Times New Roman" w:hAnsi="Times New Roman" w:cs="Times New Roman"/>
          <w:sz w:val="24"/>
          <w:szCs w:val="24"/>
        </w:rPr>
        <w:br w:type="page"/>
      </w:r>
    </w:p>
    <w:p w:rsidR="00E86741" w:rsidRPr="00D03BD9" w:rsidRDefault="00812BF7" w:rsidP="00812BF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Шлифовальный </w:t>
      </w:r>
      <w:r w:rsidR="00B06CC3" w:rsidRPr="00D03BD9">
        <w:rPr>
          <w:rFonts w:ascii="Times New Roman" w:hAnsi="Times New Roman" w:cs="Times New Roman"/>
          <w:b/>
          <w:sz w:val="28"/>
          <w:szCs w:val="28"/>
        </w:rPr>
        <w:t xml:space="preserve">стол </w:t>
      </w:r>
      <w:r w:rsidRPr="00D03BD9">
        <w:rPr>
          <w:rFonts w:ascii="Times New Roman" w:hAnsi="Times New Roman" w:cs="Times New Roman"/>
          <w:b/>
          <w:sz w:val="28"/>
          <w:szCs w:val="28"/>
        </w:rPr>
        <w:t>СШП.</w:t>
      </w:r>
    </w:p>
    <w:p w:rsidR="00812BF7" w:rsidRDefault="00424F32" w:rsidP="0081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0768" behindDoc="0" locked="0" layoutInCell="1" allowOverlap="1" wp14:anchorId="4DF53B75" wp14:editId="53F6E413">
            <wp:simplePos x="0" y="0"/>
            <wp:positionH relativeFrom="column">
              <wp:posOffset>3810</wp:posOffset>
            </wp:positionH>
            <wp:positionV relativeFrom="paragraph">
              <wp:posOffset>109855</wp:posOffset>
            </wp:positionV>
            <wp:extent cx="6475095" cy="5781675"/>
            <wp:effectExtent l="0" t="0" r="1905" b="9525"/>
            <wp:wrapSquare wrapText="bothSides"/>
            <wp:docPr id="8" name="Рисунок 8" descr="E:\Документы\Эдик\В работе\Каталог ОКВ\Каталог\Стол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Эдик\В работе\Каталог ОКВ\Каталог\Стол_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BF7" w:rsidRDefault="00812BF7" w:rsidP="0081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50B3" w:rsidRPr="00D03BD9" w:rsidRDefault="00812BF7" w:rsidP="00812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03B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Описание:</w:t>
      </w:r>
    </w:p>
    <w:p w:rsidR="00812BF7" w:rsidRPr="00D03BD9" w:rsidRDefault="00812BF7" w:rsidP="00812B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3BD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Шлифовальный стол СШП предназначен для удаления пыли, получаемой в процессе ручного шлифования древесины</w:t>
      </w:r>
      <w:r w:rsidR="00BE6355" w:rsidRPr="00D03BD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и мдф</w:t>
      </w:r>
      <w:r w:rsidRPr="00D03BD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</w:t>
      </w:r>
    </w:p>
    <w:p w:rsidR="00812BF7" w:rsidRPr="00D03BD9" w:rsidRDefault="00744EA0" w:rsidP="00812B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D03B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Шлифовальные столы изготавливаются</w:t>
      </w:r>
      <w:r w:rsidR="00812BF7" w:rsidRPr="00D03B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рабочей длиной </w:t>
      </w:r>
      <w:r w:rsidR="00812BF7" w:rsidRPr="00D03BD9"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it-IT"/>
        </w:rPr>
        <w:t xml:space="preserve">от </w:t>
      </w:r>
      <w:r w:rsidR="00812BF7" w:rsidRPr="00D03BD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1 м до 2.5 м и шириной до 1</w:t>
      </w:r>
      <w:r w:rsidR="00812BF7" w:rsidRPr="00D03BD9"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it-IT"/>
        </w:rPr>
        <w:t>,2м</w:t>
      </w:r>
      <w:r w:rsidR="00812BF7" w:rsidRPr="00D03BD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по согласованию с заказчиком.</w:t>
      </w:r>
    </w:p>
    <w:p w:rsidR="00812BF7" w:rsidRPr="00D03BD9" w:rsidRDefault="00812BF7" w:rsidP="00812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Корпус шлифовального стола выполнен из оцинкованной стали и рассчитан</w:t>
      </w:r>
      <w:r w:rsidR="00BB50B3"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на нагрузку 350 кг/м². Рабочая</w:t>
      </w:r>
      <w:r w:rsidR="00BB50B3"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поверхность имеет накладки на которые оператором </w:t>
      </w:r>
      <w:r w:rsidR="00BB50B3"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кладется обрабатываемая деталь.</w:t>
      </w:r>
      <w:r w:rsidR="00BB50B3"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В</w:t>
      </w:r>
      <w:r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ся</w:t>
      </w:r>
      <w:r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пыль</w:t>
      </w:r>
      <w:r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при </w:t>
      </w:r>
      <w:r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шлифовке</w:t>
      </w:r>
      <w:r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осаждается на нижнюю корзину и</w:t>
      </w:r>
      <w:r w:rsidR="00BB50B3"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удаляется при помощи пылесоса</w:t>
      </w:r>
      <w:r w:rsidR="00BB50B3"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 </w:t>
      </w:r>
      <w:r w:rsidRPr="00D03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Шлифовальный стол СШП предназначен для установки на любом производстве от небольшого предприятия до крупного производственного объекта и может быть укомплектован пылесосом-пылесборником.</w:t>
      </w:r>
    </w:p>
    <w:p w:rsidR="00BD30B4" w:rsidRDefault="00BD30B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66C5C" w:rsidRDefault="00866C5C" w:rsidP="00C93601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F56A83" w:rsidRDefault="00F56A83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F56A83" w:rsidSect="00B6783C">
      <w:type w:val="continuous"/>
      <w:pgSz w:w="11906" w:h="16838" w:code="9"/>
      <w:pgMar w:top="567" w:right="567" w:bottom="567" w:left="567" w:header="709" w:footer="510" w:gutter="567"/>
      <w:pgBorders w:offsetFrom="page">
        <w:top w:val="single" w:sz="12" w:space="10" w:color="auto"/>
        <w:left w:val="single" w:sz="12" w:space="30" w:color="auto"/>
        <w:bottom w:val="single" w:sz="12" w:space="10" w:color="auto"/>
        <w:right w:val="single" w:sz="12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EA" w:rsidRDefault="004575EA" w:rsidP="00F70CF3">
      <w:pPr>
        <w:spacing w:after="0" w:line="240" w:lineRule="auto"/>
      </w:pPr>
      <w:r>
        <w:separator/>
      </w:r>
    </w:p>
  </w:endnote>
  <w:endnote w:type="continuationSeparator" w:id="0">
    <w:p w:rsidR="004575EA" w:rsidRDefault="004575EA" w:rsidP="00F7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056474"/>
      <w:docPartObj>
        <w:docPartGallery w:val="Page Numbers (Bottom of Page)"/>
        <w:docPartUnique/>
      </w:docPartObj>
    </w:sdtPr>
    <w:sdtEndPr/>
    <w:sdtContent>
      <w:p w:rsidR="00DB3C4E" w:rsidRDefault="00DB3C4E">
        <w:pPr>
          <w:pStyle w:val="a6"/>
          <w:jc w:val="center"/>
        </w:pPr>
      </w:p>
      <w:p w:rsidR="00DB3C4E" w:rsidRDefault="00DB3C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D9">
          <w:rPr>
            <w:noProof/>
          </w:rPr>
          <w:t>1</w:t>
        </w:r>
        <w:r>
          <w:fldChar w:fldCharType="end"/>
        </w:r>
      </w:p>
    </w:sdtContent>
  </w:sdt>
  <w:p w:rsidR="00DB3C4E" w:rsidRDefault="00DB3C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358237"/>
      <w:docPartObj>
        <w:docPartGallery w:val="Page Numbers (Bottom of Page)"/>
        <w:docPartUnique/>
      </w:docPartObj>
    </w:sdtPr>
    <w:sdtEndPr/>
    <w:sdtContent>
      <w:p w:rsidR="00DB3C4E" w:rsidRDefault="00DB3C4E">
        <w:pPr>
          <w:pStyle w:val="a6"/>
          <w:jc w:val="center"/>
        </w:pPr>
      </w:p>
      <w:p w:rsidR="00DB3C4E" w:rsidRDefault="00DB3C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D9">
          <w:rPr>
            <w:noProof/>
          </w:rPr>
          <w:t>3</w:t>
        </w:r>
        <w:r>
          <w:fldChar w:fldCharType="end"/>
        </w:r>
      </w:p>
    </w:sdtContent>
  </w:sdt>
  <w:p w:rsidR="00DB3C4E" w:rsidRDefault="00DB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EA" w:rsidRDefault="004575EA" w:rsidP="00F70CF3">
      <w:pPr>
        <w:spacing w:after="0" w:line="240" w:lineRule="auto"/>
      </w:pPr>
      <w:r>
        <w:separator/>
      </w:r>
    </w:p>
  </w:footnote>
  <w:footnote w:type="continuationSeparator" w:id="0">
    <w:p w:rsidR="004575EA" w:rsidRDefault="004575EA" w:rsidP="00F7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Liberation Serif" w:eastAsia="Times New Roman" w:hAnsi="Liberation Serif" w:cs="Liberation Serif"/>
        <w:b w:val="0"/>
        <w:bCs w:val="0"/>
        <w:i w:val="0"/>
        <w:iCs w:val="0"/>
        <w:kern w:val="1"/>
        <w:sz w:val="24"/>
        <w:szCs w:val="24"/>
        <w:shd w:val="clear" w:color="auto" w:fill="auto"/>
        <w:lang w:val="en-US" w:eastAsia="zh-C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F368D7"/>
    <w:multiLevelType w:val="hybridMultilevel"/>
    <w:tmpl w:val="CE540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861"/>
    <w:multiLevelType w:val="hybridMultilevel"/>
    <w:tmpl w:val="26CE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105B"/>
    <w:multiLevelType w:val="hybridMultilevel"/>
    <w:tmpl w:val="26F62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B55FB"/>
    <w:multiLevelType w:val="hybridMultilevel"/>
    <w:tmpl w:val="841EE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170F9"/>
    <w:multiLevelType w:val="hybridMultilevel"/>
    <w:tmpl w:val="6C5EA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E3950"/>
    <w:multiLevelType w:val="hybridMultilevel"/>
    <w:tmpl w:val="D388B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75AF1"/>
    <w:multiLevelType w:val="hybridMultilevel"/>
    <w:tmpl w:val="32FA0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8225A"/>
    <w:multiLevelType w:val="hybridMultilevel"/>
    <w:tmpl w:val="FA844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40534"/>
    <w:multiLevelType w:val="hybridMultilevel"/>
    <w:tmpl w:val="986A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B747F"/>
    <w:multiLevelType w:val="hybridMultilevel"/>
    <w:tmpl w:val="D694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549F5"/>
    <w:multiLevelType w:val="hybridMultilevel"/>
    <w:tmpl w:val="DECE2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217D0"/>
    <w:multiLevelType w:val="hybridMultilevel"/>
    <w:tmpl w:val="56DCB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C67A7"/>
    <w:multiLevelType w:val="hybridMultilevel"/>
    <w:tmpl w:val="751C1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0484E"/>
    <w:multiLevelType w:val="hybridMultilevel"/>
    <w:tmpl w:val="5BF068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1453D"/>
    <w:multiLevelType w:val="hybridMultilevel"/>
    <w:tmpl w:val="F670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F607F"/>
    <w:multiLevelType w:val="hybridMultilevel"/>
    <w:tmpl w:val="770EF0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D616E6"/>
    <w:multiLevelType w:val="hybridMultilevel"/>
    <w:tmpl w:val="76E6C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20E76"/>
    <w:multiLevelType w:val="hybridMultilevel"/>
    <w:tmpl w:val="02B8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10A44"/>
    <w:multiLevelType w:val="hybridMultilevel"/>
    <w:tmpl w:val="2AC2C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0"/>
  </w:num>
  <w:num w:numId="5">
    <w:abstractNumId w:val="5"/>
  </w:num>
  <w:num w:numId="6">
    <w:abstractNumId w:val="17"/>
  </w:num>
  <w:num w:numId="7">
    <w:abstractNumId w:val="19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16"/>
  </w:num>
  <w:num w:numId="16">
    <w:abstractNumId w:val="9"/>
  </w:num>
  <w:num w:numId="17">
    <w:abstractNumId w:val="0"/>
  </w:num>
  <w:num w:numId="18">
    <w:abstractNumId w:val="6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53"/>
    <w:rsid w:val="00011139"/>
    <w:rsid w:val="0001221A"/>
    <w:rsid w:val="00050918"/>
    <w:rsid w:val="00056C17"/>
    <w:rsid w:val="0006571C"/>
    <w:rsid w:val="0006603F"/>
    <w:rsid w:val="00075F6C"/>
    <w:rsid w:val="00084C29"/>
    <w:rsid w:val="000A111C"/>
    <w:rsid w:val="000A4131"/>
    <w:rsid w:val="000A6C4E"/>
    <w:rsid w:val="000B3B87"/>
    <w:rsid w:val="000B3BFB"/>
    <w:rsid w:val="000B7EC6"/>
    <w:rsid w:val="000E23B2"/>
    <w:rsid w:val="000E5299"/>
    <w:rsid w:val="000E5F3B"/>
    <w:rsid w:val="000F0FDB"/>
    <w:rsid w:val="00100977"/>
    <w:rsid w:val="0011504B"/>
    <w:rsid w:val="00124D36"/>
    <w:rsid w:val="001356A6"/>
    <w:rsid w:val="00140A3D"/>
    <w:rsid w:val="00154EB1"/>
    <w:rsid w:val="00161BBF"/>
    <w:rsid w:val="00167B43"/>
    <w:rsid w:val="0017053D"/>
    <w:rsid w:val="00174A8C"/>
    <w:rsid w:val="00175CC4"/>
    <w:rsid w:val="001762B1"/>
    <w:rsid w:val="001807F2"/>
    <w:rsid w:val="0018365E"/>
    <w:rsid w:val="0019265A"/>
    <w:rsid w:val="00194F8F"/>
    <w:rsid w:val="001A026E"/>
    <w:rsid w:val="001A26B4"/>
    <w:rsid w:val="001B3652"/>
    <w:rsid w:val="001B3670"/>
    <w:rsid w:val="001B41D6"/>
    <w:rsid w:val="001B431F"/>
    <w:rsid w:val="001C5EAE"/>
    <w:rsid w:val="001D203D"/>
    <w:rsid w:val="001D7A26"/>
    <w:rsid w:val="001E3462"/>
    <w:rsid w:val="001E490C"/>
    <w:rsid w:val="001F2185"/>
    <w:rsid w:val="001F57DA"/>
    <w:rsid w:val="00204033"/>
    <w:rsid w:val="0020682D"/>
    <w:rsid w:val="00213045"/>
    <w:rsid w:val="00215264"/>
    <w:rsid w:val="00220CFD"/>
    <w:rsid w:val="00225644"/>
    <w:rsid w:val="002257AB"/>
    <w:rsid w:val="002376D3"/>
    <w:rsid w:val="00241DCD"/>
    <w:rsid w:val="002471E9"/>
    <w:rsid w:val="00252E13"/>
    <w:rsid w:val="002675CF"/>
    <w:rsid w:val="0027180F"/>
    <w:rsid w:val="00291DD2"/>
    <w:rsid w:val="002A330E"/>
    <w:rsid w:val="002A79F9"/>
    <w:rsid w:val="002B1CCA"/>
    <w:rsid w:val="002D054F"/>
    <w:rsid w:val="002D4850"/>
    <w:rsid w:val="002D698F"/>
    <w:rsid w:val="002E0D5F"/>
    <w:rsid w:val="002E4AEE"/>
    <w:rsid w:val="002E6EFB"/>
    <w:rsid w:val="002F69E8"/>
    <w:rsid w:val="00300D2C"/>
    <w:rsid w:val="003049C4"/>
    <w:rsid w:val="00304B82"/>
    <w:rsid w:val="00304BC1"/>
    <w:rsid w:val="0031320F"/>
    <w:rsid w:val="00320F35"/>
    <w:rsid w:val="003235A0"/>
    <w:rsid w:val="00334502"/>
    <w:rsid w:val="0034305F"/>
    <w:rsid w:val="00344DF0"/>
    <w:rsid w:val="003455AB"/>
    <w:rsid w:val="00355D0D"/>
    <w:rsid w:val="00362990"/>
    <w:rsid w:val="00372180"/>
    <w:rsid w:val="003761DC"/>
    <w:rsid w:val="00377BC9"/>
    <w:rsid w:val="003A13CC"/>
    <w:rsid w:val="003A233F"/>
    <w:rsid w:val="003A4CED"/>
    <w:rsid w:val="003B0FC1"/>
    <w:rsid w:val="003D102F"/>
    <w:rsid w:val="003D2620"/>
    <w:rsid w:val="003E0E06"/>
    <w:rsid w:val="003E7FE1"/>
    <w:rsid w:val="003F078D"/>
    <w:rsid w:val="003F0AF3"/>
    <w:rsid w:val="00400FF0"/>
    <w:rsid w:val="00416FFD"/>
    <w:rsid w:val="00420364"/>
    <w:rsid w:val="00424F32"/>
    <w:rsid w:val="00430786"/>
    <w:rsid w:val="004323CE"/>
    <w:rsid w:val="004333A3"/>
    <w:rsid w:val="004449C9"/>
    <w:rsid w:val="00444A54"/>
    <w:rsid w:val="004575EA"/>
    <w:rsid w:val="004611F9"/>
    <w:rsid w:val="004777AE"/>
    <w:rsid w:val="004807CE"/>
    <w:rsid w:val="00496328"/>
    <w:rsid w:val="00497F8B"/>
    <w:rsid w:val="004A0BCE"/>
    <w:rsid w:val="004A3FC8"/>
    <w:rsid w:val="004A6C36"/>
    <w:rsid w:val="004B4C53"/>
    <w:rsid w:val="004B53CA"/>
    <w:rsid w:val="004C0C79"/>
    <w:rsid w:val="004C0E2D"/>
    <w:rsid w:val="004C4814"/>
    <w:rsid w:val="004D1296"/>
    <w:rsid w:val="004D38F0"/>
    <w:rsid w:val="004D6AD3"/>
    <w:rsid w:val="0050480A"/>
    <w:rsid w:val="00504AE7"/>
    <w:rsid w:val="00511DC5"/>
    <w:rsid w:val="00532D86"/>
    <w:rsid w:val="00532F8D"/>
    <w:rsid w:val="00533BAA"/>
    <w:rsid w:val="00552755"/>
    <w:rsid w:val="00560427"/>
    <w:rsid w:val="0057129F"/>
    <w:rsid w:val="00577965"/>
    <w:rsid w:val="0058130B"/>
    <w:rsid w:val="005837E2"/>
    <w:rsid w:val="00585BBE"/>
    <w:rsid w:val="0058748E"/>
    <w:rsid w:val="00591062"/>
    <w:rsid w:val="005939EA"/>
    <w:rsid w:val="005975FD"/>
    <w:rsid w:val="005A6DFE"/>
    <w:rsid w:val="005B110D"/>
    <w:rsid w:val="005B1455"/>
    <w:rsid w:val="005B2089"/>
    <w:rsid w:val="005B20E5"/>
    <w:rsid w:val="005B29CD"/>
    <w:rsid w:val="005B382D"/>
    <w:rsid w:val="005B595A"/>
    <w:rsid w:val="005C1A52"/>
    <w:rsid w:val="005C65C4"/>
    <w:rsid w:val="00613CD9"/>
    <w:rsid w:val="00617234"/>
    <w:rsid w:val="006475DD"/>
    <w:rsid w:val="00653A03"/>
    <w:rsid w:val="00660BBD"/>
    <w:rsid w:val="006669C9"/>
    <w:rsid w:val="006917E8"/>
    <w:rsid w:val="006A1EA5"/>
    <w:rsid w:val="006A4A9A"/>
    <w:rsid w:val="006A7A82"/>
    <w:rsid w:val="006C3524"/>
    <w:rsid w:val="006C41B2"/>
    <w:rsid w:val="006D0536"/>
    <w:rsid w:val="006D49B2"/>
    <w:rsid w:val="006E32A5"/>
    <w:rsid w:val="006E673E"/>
    <w:rsid w:val="006F3F26"/>
    <w:rsid w:val="006F74C5"/>
    <w:rsid w:val="00700015"/>
    <w:rsid w:val="007139BF"/>
    <w:rsid w:val="00715D2B"/>
    <w:rsid w:val="00715E99"/>
    <w:rsid w:val="00723F77"/>
    <w:rsid w:val="0072425E"/>
    <w:rsid w:val="00727422"/>
    <w:rsid w:val="00733428"/>
    <w:rsid w:val="00743294"/>
    <w:rsid w:val="00744EA0"/>
    <w:rsid w:val="00751688"/>
    <w:rsid w:val="00752A7B"/>
    <w:rsid w:val="00757FA2"/>
    <w:rsid w:val="00772F5B"/>
    <w:rsid w:val="00782296"/>
    <w:rsid w:val="00786EF9"/>
    <w:rsid w:val="00793690"/>
    <w:rsid w:val="0079557D"/>
    <w:rsid w:val="00795BCC"/>
    <w:rsid w:val="007A54AE"/>
    <w:rsid w:val="007A66FD"/>
    <w:rsid w:val="007B5662"/>
    <w:rsid w:val="007B56CE"/>
    <w:rsid w:val="007B6E5F"/>
    <w:rsid w:val="007C5C7B"/>
    <w:rsid w:val="007D236E"/>
    <w:rsid w:val="007F16D7"/>
    <w:rsid w:val="00812BF7"/>
    <w:rsid w:val="00824691"/>
    <w:rsid w:val="0082681B"/>
    <w:rsid w:val="0083075E"/>
    <w:rsid w:val="00831A28"/>
    <w:rsid w:val="00833008"/>
    <w:rsid w:val="008479B9"/>
    <w:rsid w:val="0085340A"/>
    <w:rsid w:val="00854D1C"/>
    <w:rsid w:val="00855553"/>
    <w:rsid w:val="00866C5C"/>
    <w:rsid w:val="00867830"/>
    <w:rsid w:val="00867BE0"/>
    <w:rsid w:val="00871352"/>
    <w:rsid w:val="00873338"/>
    <w:rsid w:val="0088334E"/>
    <w:rsid w:val="00893BA7"/>
    <w:rsid w:val="00894DC0"/>
    <w:rsid w:val="008A3900"/>
    <w:rsid w:val="008A4130"/>
    <w:rsid w:val="008A6593"/>
    <w:rsid w:val="008B420F"/>
    <w:rsid w:val="008B6D7E"/>
    <w:rsid w:val="008D2D12"/>
    <w:rsid w:val="008E0B5D"/>
    <w:rsid w:val="008E1CF6"/>
    <w:rsid w:val="008E7731"/>
    <w:rsid w:val="00902B21"/>
    <w:rsid w:val="00920FD8"/>
    <w:rsid w:val="00924197"/>
    <w:rsid w:val="00924F61"/>
    <w:rsid w:val="00926B5B"/>
    <w:rsid w:val="0094176D"/>
    <w:rsid w:val="0094614E"/>
    <w:rsid w:val="00953A57"/>
    <w:rsid w:val="00955D4A"/>
    <w:rsid w:val="00956C1A"/>
    <w:rsid w:val="00963898"/>
    <w:rsid w:val="00966D27"/>
    <w:rsid w:val="0097246F"/>
    <w:rsid w:val="00981618"/>
    <w:rsid w:val="009846F0"/>
    <w:rsid w:val="009A21C1"/>
    <w:rsid w:val="009B4F54"/>
    <w:rsid w:val="009C2E54"/>
    <w:rsid w:val="009C5101"/>
    <w:rsid w:val="009D09FA"/>
    <w:rsid w:val="009F537F"/>
    <w:rsid w:val="009F5BE7"/>
    <w:rsid w:val="00A00A56"/>
    <w:rsid w:val="00A12682"/>
    <w:rsid w:val="00A15012"/>
    <w:rsid w:val="00A307B1"/>
    <w:rsid w:val="00A346BC"/>
    <w:rsid w:val="00A40AE6"/>
    <w:rsid w:val="00A56C83"/>
    <w:rsid w:val="00A71098"/>
    <w:rsid w:val="00A906A2"/>
    <w:rsid w:val="00A945D9"/>
    <w:rsid w:val="00A96055"/>
    <w:rsid w:val="00A9658D"/>
    <w:rsid w:val="00A96E83"/>
    <w:rsid w:val="00AA0085"/>
    <w:rsid w:val="00AA2741"/>
    <w:rsid w:val="00AA7EF5"/>
    <w:rsid w:val="00AB16ED"/>
    <w:rsid w:val="00AB4E1A"/>
    <w:rsid w:val="00AC7706"/>
    <w:rsid w:val="00AD45D7"/>
    <w:rsid w:val="00AE41FE"/>
    <w:rsid w:val="00AE6D16"/>
    <w:rsid w:val="00B0018F"/>
    <w:rsid w:val="00B04BC4"/>
    <w:rsid w:val="00B06CC3"/>
    <w:rsid w:val="00B107E3"/>
    <w:rsid w:val="00B1135C"/>
    <w:rsid w:val="00B17742"/>
    <w:rsid w:val="00B22B77"/>
    <w:rsid w:val="00B2543A"/>
    <w:rsid w:val="00B2626D"/>
    <w:rsid w:val="00B27FFB"/>
    <w:rsid w:val="00B34126"/>
    <w:rsid w:val="00B364EB"/>
    <w:rsid w:val="00B546E2"/>
    <w:rsid w:val="00B576AF"/>
    <w:rsid w:val="00B579E7"/>
    <w:rsid w:val="00B60DE5"/>
    <w:rsid w:val="00B6247D"/>
    <w:rsid w:val="00B6783C"/>
    <w:rsid w:val="00B81BB7"/>
    <w:rsid w:val="00B83374"/>
    <w:rsid w:val="00B9361E"/>
    <w:rsid w:val="00B97CA8"/>
    <w:rsid w:val="00BA3933"/>
    <w:rsid w:val="00BB50B3"/>
    <w:rsid w:val="00BB6FEA"/>
    <w:rsid w:val="00BC38DC"/>
    <w:rsid w:val="00BC539D"/>
    <w:rsid w:val="00BC7B3D"/>
    <w:rsid w:val="00BD21C7"/>
    <w:rsid w:val="00BD30B4"/>
    <w:rsid w:val="00BE03F8"/>
    <w:rsid w:val="00BE6355"/>
    <w:rsid w:val="00BF7477"/>
    <w:rsid w:val="00BF79A2"/>
    <w:rsid w:val="00BF7C5C"/>
    <w:rsid w:val="00C016E2"/>
    <w:rsid w:val="00C07CFF"/>
    <w:rsid w:val="00C1322E"/>
    <w:rsid w:val="00C152C7"/>
    <w:rsid w:val="00C2068A"/>
    <w:rsid w:val="00C222AE"/>
    <w:rsid w:val="00C613F4"/>
    <w:rsid w:val="00C71085"/>
    <w:rsid w:val="00C71591"/>
    <w:rsid w:val="00C7289B"/>
    <w:rsid w:val="00C72E41"/>
    <w:rsid w:val="00C80F20"/>
    <w:rsid w:val="00C82099"/>
    <w:rsid w:val="00C8631B"/>
    <w:rsid w:val="00C8794D"/>
    <w:rsid w:val="00C93601"/>
    <w:rsid w:val="00C9402A"/>
    <w:rsid w:val="00C975A5"/>
    <w:rsid w:val="00C97D4B"/>
    <w:rsid w:val="00CA0CCD"/>
    <w:rsid w:val="00CA7B10"/>
    <w:rsid w:val="00CB196E"/>
    <w:rsid w:val="00CC1D77"/>
    <w:rsid w:val="00CC24AC"/>
    <w:rsid w:val="00CC7DE7"/>
    <w:rsid w:val="00CD1AB4"/>
    <w:rsid w:val="00CD6E73"/>
    <w:rsid w:val="00CE2D87"/>
    <w:rsid w:val="00CE7C2A"/>
    <w:rsid w:val="00CF7974"/>
    <w:rsid w:val="00D030F5"/>
    <w:rsid w:val="00D03BD9"/>
    <w:rsid w:val="00D1089E"/>
    <w:rsid w:val="00D134F4"/>
    <w:rsid w:val="00D14B6A"/>
    <w:rsid w:val="00D24BCE"/>
    <w:rsid w:val="00D27857"/>
    <w:rsid w:val="00D34FEB"/>
    <w:rsid w:val="00D4661A"/>
    <w:rsid w:val="00D5163F"/>
    <w:rsid w:val="00D55276"/>
    <w:rsid w:val="00D56B6B"/>
    <w:rsid w:val="00D701BC"/>
    <w:rsid w:val="00D76836"/>
    <w:rsid w:val="00D87F1D"/>
    <w:rsid w:val="00D926FE"/>
    <w:rsid w:val="00D93DEC"/>
    <w:rsid w:val="00D968F8"/>
    <w:rsid w:val="00DA6D14"/>
    <w:rsid w:val="00DB1BDA"/>
    <w:rsid w:val="00DB3C4E"/>
    <w:rsid w:val="00DC6C4D"/>
    <w:rsid w:val="00DC7A55"/>
    <w:rsid w:val="00DE35EE"/>
    <w:rsid w:val="00DE5068"/>
    <w:rsid w:val="00E30BD2"/>
    <w:rsid w:val="00E36BC1"/>
    <w:rsid w:val="00E56DE7"/>
    <w:rsid w:val="00E76082"/>
    <w:rsid w:val="00E801DF"/>
    <w:rsid w:val="00E86741"/>
    <w:rsid w:val="00E91736"/>
    <w:rsid w:val="00E95AD0"/>
    <w:rsid w:val="00EA682F"/>
    <w:rsid w:val="00EB03D4"/>
    <w:rsid w:val="00EB39D5"/>
    <w:rsid w:val="00EB61F7"/>
    <w:rsid w:val="00EC2594"/>
    <w:rsid w:val="00EC3042"/>
    <w:rsid w:val="00EC5ACD"/>
    <w:rsid w:val="00ED1A29"/>
    <w:rsid w:val="00ED2B30"/>
    <w:rsid w:val="00ED3F0F"/>
    <w:rsid w:val="00ED5230"/>
    <w:rsid w:val="00ED5D11"/>
    <w:rsid w:val="00EE2D2C"/>
    <w:rsid w:val="00EE4658"/>
    <w:rsid w:val="00EE4A9B"/>
    <w:rsid w:val="00EF5C57"/>
    <w:rsid w:val="00F0265C"/>
    <w:rsid w:val="00F03FFD"/>
    <w:rsid w:val="00F078F2"/>
    <w:rsid w:val="00F079BB"/>
    <w:rsid w:val="00F167E3"/>
    <w:rsid w:val="00F231D7"/>
    <w:rsid w:val="00F425E4"/>
    <w:rsid w:val="00F445B0"/>
    <w:rsid w:val="00F50D33"/>
    <w:rsid w:val="00F50D76"/>
    <w:rsid w:val="00F53F28"/>
    <w:rsid w:val="00F56A83"/>
    <w:rsid w:val="00F6470B"/>
    <w:rsid w:val="00F70CF3"/>
    <w:rsid w:val="00F820BD"/>
    <w:rsid w:val="00F8593B"/>
    <w:rsid w:val="00F90068"/>
    <w:rsid w:val="00FB5FF9"/>
    <w:rsid w:val="00FB6A10"/>
    <w:rsid w:val="00FC5CE0"/>
    <w:rsid w:val="00FD661C"/>
    <w:rsid w:val="00FE0C58"/>
    <w:rsid w:val="00FF316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CF3"/>
  </w:style>
  <w:style w:type="paragraph" w:styleId="a6">
    <w:name w:val="footer"/>
    <w:basedOn w:val="a"/>
    <w:link w:val="a7"/>
    <w:uiPriority w:val="99"/>
    <w:unhideWhenUsed/>
    <w:rsid w:val="00F7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CF3"/>
  </w:style>
  <w:style w:type="paragraph" w:styleId="a8">
    <w:name w:val="Balloon Text"/>
    <w:basedOn w:val="a"/>
    <w:link w:val="a9"/>
    <w:uiPriority w:val="99"/>
    <w:semiHidden/>
    <w:unhideWhenUsed/>
    <w:rsid w:val="004C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E2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9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CF3"/>
  </w:style>
  <w:style w:type="paragraph" w:styleId="a6">
    <w:name w:val="footer"/>
    <w:basedOn w:val="a"/>
    <w:link w:val="a7"/>
    <w:uiPriority w:val="99"/>
    <w:unhideWhenUsed/>
    <w:rsid w:val="00F7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CF3"/>
  </w:style>
  <w:style w:type="paragraph" w:styleId="a8">
    <w:name w:val="Balloon Text"/>
    <w:basedOn w:val="a"/>
    <w:link w:val="a9"/>
    <w:uiPriority w:val="99"/>
    <w:semiHidden/>
    <w:unhideWhenUsed/>
    <w:rsid w:val="004C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E2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9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timumteh.ru/product/filtr-kokosovo-voloknisty-dlya-vodyanih-kabin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ptimumteh.ru/Catalogue/9" TargetMode="External"/><Relationship Id="rId23" Type="http://schemas.openxmlformats.org/officeDocument/2006/relationships/image" Target="media/image10.gif"/><Relationship Id="rId10" Type="http://schemas.openxmlformats.org/officeDocument/2006/relationships/footer" Target="footer1.xml"/><Relationship Id="rId19" Type="http://schemas.openxmlformats.org/officeDocument/2006/relationships/image" Target="media/image6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ptimumteh.ru/product/filtr-napolnyy-v-rulonah" TargetMode="External"/><Relationship Id="rId22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47A3-DBAF-40C3-8488-D302E806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134</cp:revision>
  <cp:lastPrinted>2019-01-07T11:34:00Z</cp:lastPrinted>
  <dcterms:created xsi:type="dcterms:W3CDTF">2018-03-13T16:42:00Z</dcterms:created>
  <dcterms:modified xsi:type="dcterms:W3CDTF">2019-05-28T14:44:00Z</dcterms:modified>
</cp:coreProperties>
</file>